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CA0CC7" w:rsidRDefault="009F71DA">
      <w:pPr>
        <w:tabs>
          <w:tab w:val="center" w:pos="4680"/>
        </w:tabs>
        <w:suppressAutoHyphens/>
        <w:jc w:val="both"/>
        <w:rPr>
          <w:rFonts w:ascii="Times New Roman" w:hAnsi="Times New Roman"/>
          <w:b/>
          <w:spacing w:val="-3"/>
          <w:sz w:val="23"/>
          <w:szCs w:val="23"/>
        </w:rPr>
      </w:pPr>
    </w:p>
    <w:p w:rsidR="009F71DA" w:rsidRPr="00100681" w:rsidRDefault="009F71DA">
      <w:pPr>
        <w:tabs>
          <w:tab w:val="center" w:pos="4680"/>
        </w:tabs>
        <w:suppressAutoHyphens/>
        <w:jc w:val="both"/>
        <w:rPr>
          <w:rFonts w:ascii="Times New Roman" w:hAnsi="Times New Roman"/>
          <w:b/>
          <w:spacing w:val="-3"/>
          <w:szCs w:val="24"/>
        </w:rPr>
      </w:pPr>
    </w:p>
    <w:p w:rsidR="009F71DA" w:rsidRPr="00100681" w:rsidRDefault="009F71DA">
      <w:pPr>
        <w:tabs>
          <w:tab w:val="center" w:pos="4680"/>
        </w:tabs>
        <w:suppressAutoHyphens/>
        <w:jc w:val="both"/>
        <w:rPr>
          <w:rFonts w:ascii="Times New Roman" w:hAnsi="Times New Roman"/>
          <w:spacing w:val="-3"/>
          <w:szCs w:val="24"/>
        </w:rPr>
      </w:pPr>
      <w:r w:rsidRPr="00100681">
        <w:rPr>
          <w:rFonts w:ascii="Times New Roman" w:hAnsi="Times New Roman"/>
          <w:b/>
          <w:spacing w:val="-3"/>
          <w:szCs w:val="24"/>
        </w:rPr>
        <w:tab/>
      </w:r>
      <w:r w:rsidRPr="00100681">
        <w:rPr>
          <w:rFonts w:ascii="Times New Roman" w:hAnsi="Times New Roman"/>
          <w:b/>
          <w:spacing w:val="-3"/>
          <w:szCs w:val="24"/>
          <w:u w:val="single"/>
        </w:rPr>
        <w:t>M E M O R A N D U M</w:t>
      </w:r>
      <w:r w:rsidR="00495B61" w:rsidRPr="00100681">
        <w:rPr>
          <w:rFonts w:ascii="Times New Roman" w:hAnsi="Times New Roman"/>
          <w:spacing w:val="-3"/>
          <w:szCs w:val="24"/>
        </w:rPr>
        <w:fldChar w:fldCharType="begin"/>
      </w:r>
      <w:r w:rsidRPr="00100681">
        <w:rPr>
          <w:rFonts w:ascii="Times New Roman" w:hAnsi="Times New Roman"/>
          <w:spacing w:val="-3"/>
          <w:szCs w:val="24"/>
        </w:rPr>
        <w:instrText xml:space="preserve">PRIVATE </w:instrText>
      </w:r>
      <w:r w:rsidR="00495B61" w:rsidRPr="00100681">
        <w:rPr>
          <w:rFonts w:ascii="Times New Roman" w:hAnsi="Times New Roman"/>
          <w:spacing w:val="-3"/>
          <w:szCs w:val="24"/>
        </w:rPr>
        <w:fldChar w:fldCharType="end"/>
      </w:r>
    </w:p>
    <w:p w:rsidR="009F71DA" w:rsidRPr="00100681"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100681"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AC2FC8">
        <w:rPr>
          <w:rFonts w:ascii="Times New Roman" w:hAnsi="Times New Roman"/>
          <w:b/>
          <w:spacing w:val="-3"/>
          <w:szCs w:val="24"/>
        </w:rPr>
        <w:t>DATE:</w:t>
      </w:r>
      <w:r w:rsidRPr="00100681">
        <w:rPr>
          <w:rFonts w:ascii="Times New Roman" w:hAnsi="Times New Roman"/>
          <w:spacing w:val="-3"/>
          <w:szCs w:val="24"/>
        </w:rPr>
        <w:tab/>
      </w:r>
      <w:r w:rsidR="00460458">
        <w:rPr>
          <w:rFonts w:ascii="Times New Roman" w:hAnsi="Times New Roman"/>
          <w:spacing w:val="-3"/>
          <w:szCs w:val="24"/>
        </w:rPr>
        <w:t>July 21, 2014</w:t>
      </w:r>
    </w:p>
    <w:p w:rsidR="009F71DA" w:rsidRPr="00100681"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100681"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00681">
        <w:rPr>
          <w:rFonts w:ascii="Times New Roman" w:hAnsi="Times New Roman"/>
          <w:b/>
          <w:spacing w:val="-3"/>
          <w:szCs w:val="24"/>
        </w:rPr>
        <w:t>TO</w:t>
      </w:r>
      <w:r w:rsidRPr="00100681">
        <w:rPr>
          <w:rFonts w:ascii="Times New Roman" w:hAnsi="Times New Roman"/>
          <w:spacing w:val="-3"/>
          <w:szCs w:val="24"/>
        </w:rPr>
        <w:t>:</w:t>
      </w:r>
      <w:r w:rsidRPr="00100681">
        <w:rPr>
          <w:rFonts w:ascii="Times New Roman" w:hAnsi="Times New Roman"/>
          <w:spacing w:val="-3"/>
          <w:szCs w:val="24"/>
        </w:rPr>
        <w:tab/>
        <w:t>Richard D. Garrity, Ph.D.</w:t>
      </w:r>
    </w:p>
    <w:p w:rsidR="009F71DA" w:rsidRPr="00100681" w:rsidRDefault="00B4074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00681">
        <w:rPr>
          <w:rFonts w:ascii="Times New Roman" w:hAnsi="Times New Roman"/>
          <w:spacing w:val="-3"/>
          <w:szCs w:val="24"/>
        </w:rPr>
        <w:tab/>
      </w:r>
    </w:p>
    <w:p w:rsidR="009F71DA" w:rsidRDefault="009F71DA">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00681">
        <w:rPr>
          <w:rFonts w:ascii="Times New Roman" w:hAnsi="Times New Roman"/>
          <w:b/>
          <w:spacing w:val="-3"/>
          <w:szCs w:val="24"/>
        </w:rPr>
        <w:t>FROM</w:t>
      </w:r>
      <w:r w:rsidRPr="00100681">
        <w:rPr>
          <w:rFonts w:ascii="Times New Roman" w:hAnsi="Times New Roman"/>
          <w:spacing w:val="-3"/>
          <w:szCs w:val="24"/>
        </w:rPr>
        <w:t>:</w:t>
      </w:r>
      <w:r w:rsidRPr="00100681">
        <w:rPr>
          <w:rFonts w:ascii="Times New Roman" w:hAnsi="Times New Roman"/>
          <w:spacing w:val="-3"/>
          <w:szCs w:val="24"/>
        </w:rPr>
        <w:tab/>
      </w:r>
      <w:r w:rsidR="00100681">
        <w:rPr>
          <w:rFonts w:ascii="Times New Roman" w:hAnsi="Times New Roman"/>
          <w:spacing w:val="-3"/>
          <w:szCs w:val="24"/>
        </w:rPr>
        <w:t>Lora Webb</w:t>
      </w:r>
      <w:r w:rsidRPr="00100681">
        <w:rPr>
          <w:rFonts w:ascii="Times New Roman" w:hAnsi="Times New Roman"/>
          <w:spacing w:val="-3"/>
          <w:szCs w:val="24"/>
        </w:rPr>
        <w:tab/>
      </w:r>
      <w:r w:rsidR="00B4074B" w:rsidRPr="00100681">
        <w:rPr>
          <w:rFonts w:ascii="Times New Roman" w:hAnsi="Times New Roman"/>
          <w:spacing w:val="-3"/>
          <w:szCs w:val="24"/>
        </w:rPr>
        <w:tab/>
      </w:r>
      <w:r w:rsidRPr="00100681">
        <w:rPr>
          <w:rFonts w:ascii="Times New Roman" w:hAnsi="Times New Roman"/>
          <w:b/>
          <w:spacing w:val="-3"/>
          <w:szCs w:val="24"/>
        </w:rPr>
        <w:t>THRU:</w:t>
      </w:r>
      <w:r w:rsidR="00100681">
        <w:rPr>
          <w:rFonts w:ascii="Times New Roman" w:hAnsi="Times New Roman"/>
          <w:b/>
          <w:spacing w:val="-3"/>
          <w:szCs w:val="24"/>
        </w:rPr>
        <w:t xml:space="preserve">  </w:t>
      </w:r>
      <w:r w:rsidRPr="00100681">
        <w:rPr>
          <w:rFonts w:ascii="Times New Roman" w:hAnsi="Times New Roman"/>
          <w:spacing w:val="-3"/>
          <w:szCs w:val="24"/>
        </w:rPr>
        <w:t xml:space="preserve">Diana M. Lee, P.E. </w:t>
      </w:r>
    </w:p>
    <w:p w:rsidR="00100681" w:rsidRPr="00100681" w:rsidRDefault="00100681">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sidRPr="00100681">
        <w:rPr>
          <w:rFonts w:ascii="Times New Roman" w:hAnsi="Times New Roman"/>
          <w:spacing w:val="-3"/>
          <w:szCs w:val="24"/>
        </w:rPr>
        <w:t xml:space="preserve">   </w:t>
      </w:r>
      <w:proofErr w:type="spellStart"/>
      <w:r w:rsidRPr="00100681">
        <w:rPr>
          <w:rFonts w:ascii="Times New Roman" w:hAnsi="Times New Roman"/>
          <w:spacing w:val="-3"/>
          <w:szCs w:val="24"/>
        </w:rPr>
        <w:t>Sterlin</w:t>
      </w:r>
      <w:proofErr w:type="spellEnd"/>
      <w:r w:rsidRPr="00100681">
        <w:rPr>
          <w:rFonts w:ascii="Times New Roman" w:hAnsi="Times New Roman"/>
          <w:spacing w:val="-3"/>
          <w:szCs w:val="24"/>
        </w:rPr>
        <w:t xml:space="preserve"> K.</w:t>
      </w:r>
      <w:r>
        <w:rPr>
          <w:rFonts w:ascii="Times New Roman" w:hAnsi="Times New Roman"/>
          <w:spacing w:val="-3"/>
          <w:szCs w:val="24"/>
        </w:rPr>
        <w:t xml:space="preserve"> Woodard, P.E.</w:t>
      </w:r>
    </w:p>
    <w:p w:rsidR="009F71DA" w:rsidRPr="00100681" w:rsidRDefault="009F71DA" w:rsidP="00B4074B">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100681">
        <w:rPr>
          <w:rFonts w:ascii="Times New Roman" w:hAnsi="Times New Roman"/>
          <w:spacing w:val="-3"/>
          <w:szCs w:val="24"/>
        </w:rPr>
        <w:t xml:space="preserve">                                                                                       </w:t>
      </w:r>
    </w:p>
    <w:p w:rsidR="009F71DA" w:rsidRPr="00100681"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zCs w:val="24"/>
        </w:rPr>
      </w:pPr>
      <w:r w:rsidRPr="00100681">
        <w:rPr>
          <w:rFonts w:ascii="Times New Roman" w:hAnsi="Times New Roman"/>
          <w:b/>
          <w:spacing w:val="-3"/>
          <w:szCs w:val="24"/>
        </w:rPr>
        <w:t>SUBJECT:</w:t>
      </w:r>
      <w:r w:rsidRPr="00100681">
        <w:rPr>
          <w:rFonts w:ascii="Times New Roman" w:hAnsi="Times New Roman"/>
          <w:b/>
          <w:spacing w:val="-3"/>
          <w:szCs w:val="24"/>
        </w:rPr>
        <w:tab/>
      </w:r>
      <w:r w:rsidR="00100681">
        <w:rPr>
          <w:rFonts w:ascii="Times New Roman" w:hAnsi="Times New Roman"/>
          <w:b/>
          <w:spacing w:val="-3"/>
          <w:szCs w:val="24"/>
        </w:rPr>
        <w:t xml:space="preserve">Draft Construction </w:t>
      </w:r>
      <w:r w:rsidR="00B4074B" w:rsidRPr="00100681">
        <w:rPr>
          <w:rFonts w:ascii="Times New Roman" w:hAnsi="Times New Roman"/>
          <w:b/>
          <w:spacing w:val="-3"/>
          <w:szCs w:val="24"/>
        </w:rPr>
        <w:t>Permit</w:t>
      </w:r>
      <w:r w:rsidRPr="00100681">
        <w:rPr>
          <w:rFonts w:ascii="Times New Roman" w:hAnsi="Times New Roman"/>
          <w:b/>
          <w:spacing w:val="-3"/>
          <w:szCs w:val="24"/>
        </w:rPr>
        <w:t xml:space="preserve"> – </w:t>
      </w:r>
      <w:r w:rsidRPr="00100681">
        <w:rPr>
          <w:rFonts w:ascii="Times New Roman" w:hAnsi="Times New Roman"/>
          <w:b/>
          <w:szCs w:val="24"/>
        </w:rPr>
        <w:t>Tampa Marine Terminals, LLC</w:t>
      </w:r>
    </w:p>
    <w:p w:rsidR="009F71DA" w:rsidRPr="00100681"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100681">
        <w:rPr>
          <w:rFonts w:ascii="Times New Roman" w:hAnsi="Times New Roman"/>
          <w:b/>
          <w:szCs w:val="24"/>
        </w:rPr>
        <w:tab/>
      </w:r>
      <w:r w:rsidRPr="00100681">
        <w:rPr>
          <w:rFonts w:ascii="Times New Roman" w:hAnsi="Times New Roman"/>
          <w:b/>
          <w:spacing w:val="-3"/>
          <w:szCs w:val="24"/>
        </w:rPr>
        <w:t>Permit No. 0571418-00</w:t>
      </w:r>
      <w:r w:rsidR="00100681">
        <w:rPr>
          <w:rFonts w:ascii="Times New Roman" w:hAnsi="Times New Roman"/>
          <w:b/>
          <w:spacing w:val="-3"/>
          <w:szCs w:val="24"/>
        </w:rPr>
        <w:t>7</w:t>
      </w:r>
      <w:r w:rsidRPr="00100681">
        <w:rPr>
          <w:rFonts w:ascii="Times New Roman" w:hAnsi="Times New Roman"/>
          <w:b/>
          <w:spacing w:val="-3"/>
          <w:szCs w:val="24"/>
        </w:rPr>
        <w:t>-A</w:t>
      </w:r>
      <w:r w:rsidR="00100681">
        <w:rPr>
          <w:rFonts w:ascii="Times New Roman" w:hAnsi="Times New Roman"/>
          <w:b/>
          <w:spacing w:val="-3"/>
          <w:szCs w:val="24"/>
        </w:rPr>
        <w:t>C</w:t>
      </w:r>
    </w:p>
    <w:p w:rsidR="009F71DA" w:rsidRPr="00100681" w:rsidRDefault="009F71D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00681">
        <w:rPr>
          <w:rFonts w:ascii="Times New Roman" w:hAnsi="Times New Roman"/>
          <w:spacing w:val="-3"/>
          <w:szCs w:val="24"/>
        </w:rPr>
        <w:tab/>
      </w:r>
    </w:p>
    <w:p w:rsidR="00E31807" w:rsidRPr="00100681" w:rsidRDefault="009F71DA" w:rsidP="00FB54D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00681">
        <w:rPr>
          <w:rFonts w:ascii="Times New Roman" w:hAnsi="Times New Roman"/>
          <w:spacing w:val="-3"/>
          <w:szCs w:val="24"/>
        </w:rPr>
        <w:t>Attached is</w:t>
      </w:r>
      <w:r w:rsidR="0018660A">
        <w:rPr>
          <w:rFonts w:ascii="Times New Roman" w:hAnsi="Times New Roman"/>
          <w:spacing w:val="-3"/>
          <w:szCs w:val="24"/>
        </w:rPr>
        <w:t xml:space="preserve"> Draft Construction</w:t>
      </w:r>
      <w:r w:rsidR="00B4074B" w:rsidRPr="00100681">
        <w:rPr>
          <w:rFonts w:ascii="Times New Roman" w:hAnsi="Times New Roman"/>
          <w:spacing w:val="-3"/>
          <w:szCs w:val="24"/>
        </w:rPr>
        <w:t xml:space="preserve"> Permit</w:t>
      </w:r>
      <w:r w:rsidRPr="00100681">
        <w:rPr>
          <w:rFonts w:ascii="Times New Roman" w:hAnsi="Times New Roman"/>
          <w:spacing w:val="-3"/>
          <w:szCs w:val="24"/>
        </w:rPr>
        <w:t xml:space="preserve"> No. 0571418-00</w:t>
      </w:r>
      <w:r w:rsidR="0018660A">
        <w:rPr>
          <w:rFonts w:ascii="Times New Roman" w:hAnsi="Times New Roman"/>
          <w:spacing w:val="-3"/>
          <w:szCs w:val="24"/>
        </w:rPr>
        <w:t>7</w:t>
      </w:r>
      <w:r w:rsidR="00B4074B" w:rsidRPr="00100681">
        <w:rPr>
          <w:rFonts w:ascii="Times New Roman" w:hAnsi="Times New Roman"/>
          <w:spacing w:val="-3"/>
          <w:szCs w:val="24"/>
        </w:rPr>
        <w:t>-A</w:t>
      </w:r>
      <w:r w:rsidR="0018660A">
        <w:rPr>
          <w:rFonts w:ascii="Times New Roman" w:hAnsi="Times New Roman"/>
          <w:spacing w:val="-3"/>
          <w:szCs w:val="24"/>
        </w:rPr>
        <w:t>C</w:t>
      </w:r>
      <w:r w:rsidR="00B4074B" w:rsidRPr="00100681">
        <w:rPr>
          <w:rFonts w:ascii="Times New Roman" w:hAnsi="Times New Roman"/>
          <w:spacing w:val="-3"/>
          <w:szCs w:val="24"/>
        </w:rPr>
        <w:t xml:space="preserve"> for</w:t>
      </w:r>
      <w:r w:rsidRPr="00100681">
        <w:rPr>
          <w:rFonts w:ascii="Times New Roman" w:hAnsi="Times New Roman"/>
          <w:spacing w:val="-3"/>
          <w:szCs w:val="24"/>
        </w:rPr>
        <w:t xml:space="preserve"> Tampa </w:t>
      </w:r>
      <w:r w:rsidRPr="00100681">
        <w:rPr>
          <w:rFonts w:ascii="Times New Roman" w:hAnsi="Times New Roman"/>
          <w:szCs w:val="24"/>
        </w:rPr>
        <w:t>Marine Terminals</w:t>
      </w:r>
      <w:r w:rsidR="00B4074B" w:rsidRPr="00100681">
        <w:rPr>
          <w:rFonts w:ascii="Times New Roman" w:hAnsi="Times New Roman"/>
          <w:szCs w:val="24"/>
        </w:rPr>
        <w:t>, LLC</w:t>
      </w:r>
      <w:r w:rsidRPr="00100681">
        <w:rPr>
          <w:rFonts w:ascii="Times New Roman" w:hAnsi="Times New Roman"/>
          <w:spacing w:val="-3"/>
          <w:szCs w:val="24"/>
        </w:rPr>
        <w:t xml:space="preserve"> </w:t>
      </w:r>
      <w:r w:rsidR="00B4074B" w:rsidRPr="00100681">
        <w:rPr>
          <w:rFonts w:ascii="Times New Roman" w:hAnsi="Times New Roman"/>
          <w:spacing w:val="-3"/>
          <w:szCs w:val="24"/>
        </w:rPr>
        <w:t xml:space="preserve">a </w:t>
      </w:r>
      <w:r w:rsidR="00E31807" w:rsidRPr="00100681">
        <w:rPr>
          <w:rFonts w:ascii="Times New Roman" w:hAnsi="Times New Roman"/>
          <w:spacing w:val="-3"/>
          <w:szCs w:val="24"/>
        </w:rPr>
        <w:t xml:space="preserve">bulk material handling facility located at 1650 Hemlock Street, Tampa, FL.  </w:t>
      </w:r>
      <w:r w:rsidR="0018660A">
        <w:rPr>
          <w:rFonts w:ascii="Times New Roman" w:hAnsi="Times New Roman"/>
          <w:spacing w:val="-3"/>
          <w:szCs w:val="24"/>
        </w:rPr>
        <w:t xml:space="preserve">This permit authorizes the facility to handle </w:t>
      </w:r>
      <w:proofErr w:type="spellStart"/>
      <w:r w:rsidR="0018660A">
        <w:rPr>
          <w:rFonts w:ascii="Times New Roman" w:hAnsi="Times New Roman"/>
          <w:spacing w:val="-3"/>
          <w:szCs w:val="24"/>
        </w:rPr>
        <w:t>prilled</w:t>
      </w:r>
      <w:proofErr w:type="spellEnd"/>
      <w:r w:rsidR="0018660A">
        <w:rPr>
          <w:rFonts w:ascii="Times New Roman" w:hAnsi="Times New Roman"/>
          <w:spacing w:val="-3"/>
          <w:szCs w:val="24"/>
        </w:rPr>
        <w:t xml:space="preserve"> sulfur in addition to the materials the facility i</w:t>
      </w:r>
      <w:r w:rsidR="0018660A">
        <w:rPr>
          <w:rFonts w:ascii="Times New Roman" w:hAnsi="Times New Roman"/>
          <w:spacing w:val="-3"/>
          <w:szCs w:val="24"/>
        </w:rPr>
        <w:t xml:space="preserve">s currently authorized to handle.  </w:t>
      </w:r>
    </w:p>
    <w:p w:rsidR="0072518D" w:rsidRPr="00100681" w:rsidRDefault="0072518D" w:rsidP="00FB54D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8660A" w:rsidRPr="0018660A" w:rsidRDefault="0018660A" w:rsidP="0018660A">
      <w:pPr>
        <w:jc w:val="both"/>
        <w:rPr>
          <w:rFonts w:ascii="Times New Roman" w:hAnsi="Times New Roman"/>
          <w:szCs w:val="24"/>
        </w:rPr>
      </w:pPr>
      <w:r>
        <w:rPr>
          <w:rFonts w:ascii="Times New Roman" w:hAnsi="Times New Roman"/>
          <w:szCs w:val="24"/>
        </w:rPr>
        <w:t>Material is</w:t>
      </w:r>
      <w:r w:rsidRPr="0018660A">
        <w:rPr>
          <w:rFonts w:ascii="Times New Roman" w:hAnsi="Times New Roman"/>
          <w:szCs w:val="24"/>
        </w:rPr>
        <w:t xml:space="preserve"> receive</w:t>
      </w:r>
      <w:r>
        <w:rPr>
          <w:rFonts w:ascii="Times New Roman" w:hAnsi="Times New Roman"/>
          <w:szCs w:val="24"/>
        </w:rPr>
        <w:t>d</w:t>
      </w:r>
      <w:r w:rsidRPr="0018660A">
        <w:rPr>
          <w:rFonts w:ascii="Times New Roman" w:hAnsi="Times New Roman"/>
          <w:szCs w:val="24"/>
        </w:rPr>
        <w:t xml:space="preserve"> by either truck or ship.  Material received by ship is </w:t>
      </w:r>
      <w:proofErr w:type="spellStart"/>
      <w:r w:rsidRPr="0018660A">
        <w:rPr>
          <w:rFonts w:ascii="Times New Roman" w:hAnsi="Times New Roman"/>
          <w:szCs w:val="24"/>
        </w:rPr>
        <w:t>clamshelled</w:t>
      </w:r>
      <w:proofErr w:type="spellEnd"/>
      <w:r w:rsidRPr="0018660A">
        <w:rPr>
          <w:rFonts w:ascii="Times New Roman" w:hAnsi="Times New Roman"/>
          <w:szCs w:val="24"/>
        </w:rPr>
        <w:t xml:space="preserve"> into two on-shore hoppers.  The material from each hopper is gravity fed into open bed trucks. The trucks drive the material to the northeast portion of the property and dump the bulk materials into storage piles.  Alternatively, the trucks may drive directly to off-site customers.  Material received by truck is unloaded directly onto the storage piles.  When ready to be shipped offsite, front-end loaders load the material from the storage piles into trucks.  </w:t>
      </w:r>
      <w:proofErr w:type="spellStart"/>
      <w:r w:rsidR="00C733AC">
        <w:rPr>
          <w:rFonts w:ascii="Times New Roman" w:hAnsi="Times New Roman"/>
          <w:szCs w:val="24"/>
        </w:rPr>
        <w:t>Prilled</w:t>
      </w:r>
      <w:proofErr w:type="spellEnd"/>
      <w:r w:rsidR="00C733AC">
        <w:rPr>
          <w:rFonts w:ascii="Times New Roman" w:hAnsi="Times New Roman"/>
          <w:szCs w:val="24"/>
        </w:rPr>
        <w:t xml:space="preserve"> sulfur will be stored on an impervious surface and all contact water will be directed to the water treatment facility adjacent to the site.</w:t>
      </w:r>
    </w:p>
    <w:p w:rsidR="0018660A" w:rsidRPr="0018660A" w:rsidRDefault="0018660A" w:rsidP="0018660A">
      <w:pPr>
        <w:jc w:val="both"/>
        <w:rPr>
          <w:rFonts w:ascii="Times New Roman" w:hAnsi="Times New Roman"/>
          <w:szCs w:val="24"/>
        </w:rPr>
      </w:pPr>
    </w:p>
    <w:p w:rsidR="0018660A" w:rsidRPr="0018660A" w:rsidRDefault="0018660A" w:rsidP="0018660A">
      <w:pPr>
        <w:jc w:val="both"/>
        <w:rPr>
          <w:rFonts w:ascii="Times New Roman" w:hAnsi="Times New Roman"/>
          <w:szCs w:val="24"/>
        </w:rPr>
      </w:pPr>
      <w:r w:rsidRPr="0018660A">
        <w:rPr>
          <w:rFonts w:ascii="Times New Roman" w:hAnsi="Times New Roman"/>
          <w:szCs w:val="24"/>
        </w:rPr>
        <w:t xml:space="preserve">In addition to shipping the material offsite by truck, material can be loaded into ships.  Front-end loaders load the material from the storage piles into trucks.  The trucks drive the material to a storage pile closer to the dock.  From the dock, the material is transferred into a ship using the ship’s loading equipment.  </w:t>
      </w:r>
    </w:p>
    <w:p w:rsidR="0018660A" w:rsidRPr="0018660A" w:rsidRDefault="0018660A" w:rsidP="0018660A">
      <w:pPr>
        <w:jc w:val="both"/>
        <w:rPr>
          <w:rFonts w:ascii="Times New Roman" w:hAnsi="Times New Roman"/>
          <w:szCs w:val="24"/>
        </w:rPr>
      </w:pPr>
    </w:p>
    <w:p w:rsidR="00805C75" w:rsidRDefault="0018660A" w:rsidP="0018660A">
      <w:pPr>
        <w:jc w:val="both"/>
        <w:rPr>
          <w:rFonts w:ascii="Times New Roman" w:hAnsi="Times New Roman"/>
          <w:szCs w:val="24"/>
        </w:rPr>
      </w:pPr>
      <w:r w:rsidRPr="0018660A">
        <w:rPr>
          <w:rFonts w:ascii="Times New Roman" w:hAnsi="Times New Roman"/>
          <w:szCs w:val="24"/>
        </w:rPr>
        <w:t xml:space="preserve">Water sprays on the on-shore hoppers, truck </w:t>
      </w:r>
      <w:proofErr w:type="spellStart"/>
      <w:r w:rsidRPr="0018660A">
        <w:rPr>
          <w:rFonts w:ascii="Times New Roman" w:hAnsi="Times New Roman"/>
          <w:szCs w:val="24"/>
        </w:rPr>
        <w:t>loadouts</w:t>
      </w:r>
      <w:proofErr w:type="spellEnd"/>
      <w:r w:rsidRPr="0018660A">
        <w:rPr>
          <w:rFonts w:ascii="Times New Roman" w:hAnsi="Times New Roman"/>
          <w:szCs w:val="24"/>
        </w:rPr>
        <w:t xml:space="preserve">, and storage </w:t>
      </w:r>
      <w:r w:rsidRPr="0018660A">
        <w:rPr>
          <w:rFonts w:ascii="Times New Roman" w:hAnsi="Times New Roman"/>
          <w:szCs w:val="24"/>
        </w:rPr>
        <w:t>pile areas are utilized to minimize unconfined PM emissions. In addition, the on-shore hoppers are equipped with wind screens to minimize unconfined PM emissions from the ship unloading operation.</w:t>
      </w:r>
      <w:r w:rsidR="00A97691">
        <w:rPr>
          <w:rFonts w:ascii="Times New Roman" w:hAnsi="Times New Roman"/>
          <w:szCs w:val="24"/>
        </w:rPr>
        <w:t xml:space="preserve">  </w:t>
      </w:r>
      <w:r w:rsidR="004A6F10">
        <w:rPr>
          <w:rFonts w:ascii="Times New Roman" w:hAnsi="Times New Roman"/>
          <w:szCs w:val="24"/>
        </w:rPr>
        <w:t>Also, EPC expresse</w:t>
      </w:r>
      <w:r w:rsidR="00227082">
        <w:rPr>
          <w:rFonts w:ascii="Times New Roman" w:hAnsi="Times New Roman"/>
          <w:szCs w:val="24"/>
        </w:rPr>
        <w:t>d</w:t>
      </w:r>
      <w:r w:rsidR="004A6F10">
        <w:rPr>
          <w:rFonts w:ascii="Times New Roman" w:hAnsi="Times New Roman"/>
          <w:szCs w:val="24"/>
        </w:rPr>
        <w:t xml:space="preserve"> concerns about the flammability of the </w:t>
      </w:r>
      <w:proofErr w:type="spellStart"/>
      <w:r w:rsidR="004A6F10">
        <w:rPr>
          <w:rFonts w:ascii="Times New Roman" w:hAnsi="Times New Roman"/>
          <w:szCs w:val="24"/>
        </w:rPr>
        <w:t>prilled</w:t>
      </w:r>
      <w:proofErr w:type="spellEnd"/>
      <w:r w:rsidR="004A6F10">
        <w:rPr>
          <w:rFonts w:ascii="Times New Roman" w:hAnsi="Times New Roman"/>
          <w:szCs w:val="24"/>
        </w:rPr>
        <w:t xml:space="preserve"> sulfur material.  According to Tampa Marine Terminals, they discussed this concern with the City of Tampa Fire Marshal, who </w:t>
      </w:r>
      <w:r w:rsidR="00227082">
        <w:rPr>
          <w:rFonts w:ascii="Times New Roman" w:hAnsi="Times New Roman"/>
          <w:szCs w:val="24"/>
        </w:rPr>
        <w:t>stated</w:t>
      </w:r>
      <w:r w:rsidR="004A6F10">
        <w:rPr>
          <w:rFonts w:ascii="Times New Roman" w:hAnsi="Times New Roman"/>
          <w:szCs w:val="24"/>
        </w:rPr>
        <w:t xml:space="preserve"> that the material has a low potential for flammability.  However,</w:t>
      </w:r>
      <w:r w:rsidR="00227082">
        <w:rPr>
          <w:rFonts w:ascii="Times New Roman" w:hAnsi="Times New Roman"/>
          <w:szCs w:val="24"/>
        </w:rPr>
        <w:t xml:space="preserve"> the material is combustible when exposed to heat or flame.</w:t>
      </w:r>
      <w:r w:rsidR="004A6F10">
        <w:rPr>
          <w:rFonts w:ascii="Times New Roman" w:hAnsi="Times New Roman"/>
          <w:szCs w:val="24"/>
        </w:rPr>
        <w:t xml:space="preserve"> </w:t>
      </w:r>
    </w:p>
    <w:p w:rsidR="00805C75" w:rsidRDefault="00805C75" w:rsidP="0018660A">
      <w:pPr>
        <w:jc w:val="both"/>
        <w:rPr>
          <w:rFonts w:ascii="Times New Roman" w:hAnsi="Times New Roman"/>
          <w:szCs w:val="24"/>
        </w:rPr>
      </w:pPr>
    </w:p>
    <w:p w:rsidR="00805C75" w:rsidRDefault="00805C75" w:rsidP="0018660A">
      <w:pPr>
        <w:jc w:val="both"/>
        <w:rPr>
          <w:rFonts w:ascii="Times New Roman" w:hAnsi="Times New Roman"/>
          <w:szCs w:val="24"/>
        </w:rPr>
      </w:pPr>
    </w:p>
    <w:p w:rsidR="00805C75" w:rsidRDefault="00805C75" w:rsidP="0018660A">
      <w:pPr>
        <w:jc w:val="both"/>
        <w:rPr>
          <w:rFonts w:ascii="Times New Roman" w:hAnsi="Times New Roman"/>
          <w:szCs w:val="24"/>
        </w:rPr>
      </w:pPr>
    </w:p>
    <w:p w:rsidR="00805C75" w:rsidRDefault="00805C75" w:rsidP="0018660A">
      <w:pPr>
        <w:jc w:val="both"/>
        <w:rPr>
          <w:rFonts w:ascii="Times New Roman" w:hAnsi="Times New Roman"/>
          <w:szCs w:val="24"/>
        </w:rPr>
      </w:pPr>
    </w:p>
    <w:p w:rsidR="00805C75" w:rsidRDefault="00805C75" w:rsidP="0018660A">
      <w:pPr>
        <w:jc w:val="both"/>
        <w:rPr>
          <w:rFonts w:ascii="Times New Roman" w:hAnsi="Times New Roman"/>
          <w:szCs w:val="24"/>
        </w:rPr>
      </w:pPr>
    </w:p>
    <w:p w:rsidR="0018660A" w:rsidRPr="0018660A" w:rsidRDefault="00227082" w:rsidP="0018660A">
      <w:pPr>
        <w:jc w:val="both"/>
        <w:rPr>
          <w:rFonts w:ascii="Times New Roman" w:hAnsi="Times New Roman"/>
          <w:szCs w:val="24"/>
        </w:rPr>
      </w:pPr>
      <w:r>
        <w:rPr>
          <w:rFonts w:ascii="Times New Roman" w:hAnsi="Times New Roman"/>
          <w:szCs w:val="24"/>
        </w:rPr>
        <w:lastRenderedPageBreak/>
        <w:t xml:space="preserve">Therefore, </w:t>
      </w:r>
      <w:r w:rsidR="004A6F10">
        <w:rPr>
          <w:rFonts w:ascii="Times New Roman" w:hAnsi="Times New Roman"/>
          <w:szCs w:val="24"/>
        </w:rPr>
        <w:t>as a precaution,</w:t>
      </w:r>
      <w:r>
        <w:rPr>
          <w:rFonts w:ascii="Times New Roman" w:hAnsi="Times New Roman"/>
          <w:szCs w:val="24"/>
        </w:rPr>
        <w:t xml:space="preserve"> the permit requires </w:t>
      </w:r>
      <w:r w:rsidR="00A97691">
        <w:rPr>
          <w:rFonts w:ascii="Times New Roman" w:hAnsi="Times New Roman"/>
          <w:szCs w:val="24"/>
        </w:rPr>
        <w:t xml:space="preserve">fire hydrants </w:t>
      </w:r>
      <w:r>
        <w:rPr>
          <w:rFonts w:ascii="Times New Roman" w:hAnsi="Times New Roman"/>
          <w:szCs w:val="24"/>
        </w:rPr>
        <w:t>will be</w:t>
      </w:r>
      <w:r w:rsidR="00A97691">
        <w:rPr>
          <w:rFonts w:ascii="Times New Roman" w:hAnsi="Times New Roman"/>
          <w:szCs w:val="24"/>
        </w:rPr>
        <w:t xml:space="preserve"> located near the piles which will be use</w:t>
      </w:r>
      <w:r w:rsidR="00C733AC">
        <w:rPr>
          <w:rFonts w:ascii="Times New Roman" w:hAnsi="Times New Roman"/>
          <w:szCs w:val="24"/>
        </w:rPr>
        <w:t>d</w:t>
      </w:r>
      <w:r w:rsidR="00A97691">
        <w:rPr>
          <w:rFonts w:ascii="Times New Roman" w:hAnsi="Times New Roman"/>
          <w:szCs w:val="24"/>
        </w:rPr>
        <w:t xml:space="preserve"> in the unlikely event of a fire</w:t>
      </w:r>
      <w:r w:rsidR="00C733AC">
        <w:rPr>
          <w:rFonts w:ascii="Times New Roman" w:hAnsi="Times New Roman"/>
          <w:szCs w:val="24"/>
        </w:rPr>
        <w:t xml:space="preserve">.  </w:t>
      </w:r>
      <w:r w:rsidR="00A97691">
        <w:rPr>
          <w:rFonts w:ascii="Times New Roman" w:hAnsi="Times New Roman"/>
          <w:szCs w:val="24"/>
        </w:rPr>
        <w:t xml:space="preserve"> </w:t>
      </w:r>
    </w:p>
    <w:p w:rsidR="0018660A" w:rsidRPr="0018660A" w:rsidRDefault="0018660A" w:rsidP="0018660A">
      <w:pPr>
        <w:jc w:val="both"/>
        <w:rPr>
          <w:rFonts w:ascii="Times New Roman" w:hAnsi="Times New Roman"/>
          <w:szCs w:val="24"/>
        </w:rPr>
      </w:pPr>
      <w:r w:rsidRPr="0018660A">
        <w:rPr>
          <w:rFonts w:ascii="Times New Roman" w:hAnsi="Times New Roman"/>
          <w:szCs w:val="24"/>
        </w:rPr>
        <w:t xml:space="preserve"> </w:t>
      </w:r>
    </w:p>
    <w:p w:rsidR="0018660A" w:rsidRDefault="0018660A" w:rsidP="0018660A">
      <w:pPr>
        <w:jc w:val="both"/>
        <w:rPr>
          <w:rFonts w:ascii="Times New Roman" w:hAnsi="Times New Roman"/>
          <w:szCs w:val="24"/>
        </w:rPr>
      </w:pPr>
      <w:r w:rsidRPr="00100681">
        <w:rPr>
          <w:rFonts w:ascii="Times New Roman" w:hAnsi="Times New Roman"/>
          <w:szCs w:val="24"/>
        </w:rPr>
        <w:t xml:space="preserve">As requested by the </w:t>
      </w:r>
      <w:proofErr w:type="spellStart"/>
      <w:r w:rsidRPr="00100681">
        <w:rPr>
          <w:rFonts w:ascii="Times New Roman" w:hAnsi="Times New Roman"/>
          <w:szCs w:val="24"/>
        </w:rPr>
        <w:t>permittee</w:t>
      </w:r>
      <w:proofErr w:type="spellEnd"/>
      <w:r w:rsidRPr="00100681">
        <w:rPr>
          <w:rFonts w:ascii="Times New Roman" w:hAnsi="Times New Roman"/>
          <w:szCs w:val="24"/>
        </w:rPr>
        <w:t xml:space="preserve">, the permit includes a limit on the PM PTE, but does not include a limit on the annual throughput.  In order to demonstrate compliance with the </w:t>
      </w:r>
      <w:proofErr w:type="spellStart"/>
      <w:r w:rsidRPr="00100681">
        <w:rPr>
          <w:rFonts w:ascii="Times New Roman" w:hAnsi="Times New Roman"/>
          <w:szCs w:val="24"/>
        </w:rPr>
        <w:t>PTE</w:t>
      </w:r>
      <w:proofErr w:type="spellEnd"/>
      <w:r w:rsidRPr="00100681">
        <w:rPr>
          <w:rFonts w:ascii="Times New Roman" w:hAnsi="Times New Roman"/>
          <w:szCs w:val="24"/>
        </w:rPr>
        <w:t xml:space="preserve"> limit, the </w:t>
      </w:r>
      <w:proofErr w:type="spellStart"/>
      <w:r w:rsidRPr="00100681">
        <w:rPr>
          <w:rFonts w:ascii="Times New Roman" w:hAnsi="Times New Roman"/>
          <w:szCs w:val="24"/>
        </w:rPr>
        <w:t>permittee</w:t>
      </w:r>
      <w:proofErr w:type="spellEnd"/>
      <w:r w:rsidRPr="00100681">
        <w:rPr>
          <w:rFonts w:ascii="Times New Roman" w:hAnsi="Times New Roman"/>
          <w:szCs w:val="24"/>
        </w:rPr>
        <w:t xml:space="preserve"> is required to maintain daily records detailing the type of material handled, material throughputs, and calculate their PM emissions on a monthly basis using the approved emission factors for each material. </w:t>
      </w:r>
    </w:p>
    <w:p w:rsidR="0018660A" w:rsidRDefault="0018660A" w:rsidP="0018660A">
      <w:pPr>
        <w:jc w:val="both"/>
        <w:rPr>
          <w:rFonts w:ascii="Times New Roman" w:hAnsi="Times New Roman"/>
          <w:szCs w:val="24"/>
        </w:rPr>
      </w:pPr>
    </w:p>
    <w:p w:rsidR="0018660A" w:rsidRPr="0018660A" w:rsidRDefault="0018660A" w:rsidP="0018660A">
      <w:pPr>
        <w:jc w:val="both"/>
        <w:rPr>
          <w:rFonts w:ascii="Times New Roman" w:hAnsi="Times New Roman"/>
          <w:szCs w:val="24"/>
        </w:rPr>
      </w:pPr>
      <w:r w:rsidRPr="0018660A">
        <w:rPr>
          <w:rFonts w:ascii="Times New Roman" w:hAnsi="Times New Roman"/>
          <w:szCs w:val="24"/>
        </w:rPr>
        <w:t>The facility is subject to Rule 62-296.711,</w:t>
      </w:r>
      <w:r w:rsidRPr="0018660A">
        <w:rPr>
          <w:rFonts w:ascii="Times New Roman" w:hAnsi="Times New Roman"/>
          <w:szCs w:val="24"/>
        </w:rPr>
        <w:t xml:space="preserve"> F.A.C. Materials Handling, Sizing, Screening, Crushing and Grinding Operations and Chapter 1-3.52, Rules of the EPC, which limit the visible emissions to a 5% opacity standard for all of the material handling operations.</w:t>
      </w:r>
    </w:p>
    <w:p w:rsidR="00CA4824" w:rsidRDefault="00CA4824" w:rsidP="007D141B">
      <w:pPr>
        <w:jc w:val="both"/>
        <w:rPr>
          <w:rFonts w:ascii="Times New Roman" w:hAnsi="Times New Roman"/>
          <w:szCs w:val="24"/>
        </w:rPr>
      </w:pPr>
    </w:p>
    <w:p w:rsidR="00827BEC" w:rsidRPr="00100681" w:rsidRDefault="00827BEC" w:rsidP="007D141B">
      <w:pPr>
        <w:jc w:val="both"/>
        <w:rPr>
          <w:rFonts w:ascii="Times New Roman" w:hAnsi="Times New Roman"/>
          <w:szCs w:val="24"/>
        </w:rPr>
      </w:pPr>
      <w:r>
        <w:rPr>
          <w:rFonts w:ascii="Times New Roman" w:hAnsi="Times New Roman"/>
          <w:szCs w:val="24"/>
        </w:rPr>
        <w:t>In addition to the above operation, Permit No. 0571418-003-AC</w:t>
      </w:r>
      <w:r w:rsidR="001214BF">
        <w:rPr>
          <w:rFonts w:ascii="Times New Roman" w:hAnsi="Times New Roman"/>
          <w:szCs w:val="24"/>
        </w:rPr>
        <w:t xml:space="preserve">, which expires on </w:t>
      </w:r>
      <w:r w:rsidR="001214BF" w:rsidRPr="001214BF">
        <w:rPr>
          <w:rFonts w:ascii="Times New Roman" w:hAnsi="Times New Roman"/>
          <w:bCs/>
          <w:szCs w:val="24"/>
        </w:rPr>
        <w:t>November 30, 2014</w:t>
      </w:r>
      <w:r w:rsidR="001214BF">
        <w:rPr>
          <w:rFonts w:ascii="Times New Roman" w:hAnsi="Times New Roman"/>
          <w:bCs/>
          <w:szCs w:val="24"/>
        </w:rPr>
        <w:t>,</w:t>
      </w:r>
      <w:r>
        <w:rPr>
          <w:rFonts w:ascii="Times New Roman" w:hAnsi="Times New Roman"/>
          <w:szCs w:val="24"/>
        </w:rPr>
        <w:t xml:space="preserve"> authorizes the construction of a conveyor system that will be used to</w:t>
      </w:r>
      <w:r w:rsidR="0018660A">
        <w:rPr>
          <w:rFonts w:ascii="Times New Roman" w:hAnsi="Times New Roman"/>
          <w:szCs w:val="24"/>
        </w:rPr>
        <w:t xml:space="preserve"> unload and</w:t>
      </w:r>
      <w:r>
        <w:rPr>
          <w:rFonts w:ascii="Times New Roman" w:hAnsi="Times New Roman"/>
          <w:szCs w:val="24"/>
        </w:rPr>
        <w:t xml:space="preserve"> load ships.  The conveying system has not been constructed at th</w:t>
      </w:r>
      <w:r>
        <w:rPr>
          <w:rFonts w:ascii="Times New Roman" w:hAnsi="Times New Roman"/>
          <w:szCs w:val="24"/>
        </w:rPr>
        <w:t xml:space="preserve">is time.  </w:t>
      </w:r>
    </w:p>
    <w:p w:rsidR="00665A99" w:rsidRPr="00100681" w:rsidRDefault="00665A99" w:rsidP="007D141B">
      <w:pPr>
        <w:jc w:val="both"/>
        <w:rPr>
          <w:rFonts w:ascii="Times New Roman" w:hAnsi="Times New Roman"/>
          <w:szCs w:val="24"/>
        </w:rPr>
      </w:pPr>
    </w:p>
    <w:p w:rsidR="009F71DA" w:rsidRPr="00100681"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00681">
        <w:rPr>
          <w:rFonts w:ascii="Times New Roman" w:hAnsi="Times New Roman"/>
          <w:spacing w:val="-3"/>
          <w:szCs w:val="24"/>
        </w:rPr>
        <w:t>Based on our review, we recommend issuance of the</w:t>
      </w:r>
      <w:r w:rsidR="005266C4" w:rsidRPr="00100681">
        <w:rPr>
          <w:rFonts w:ascii="Times New Roman" w:hAnsi="Times New Roman"/>
          <w:spacing w:val="-3"/>
          <w:szCs w:val="24"/>
        </w:rPr>
        <w:t xml:space="preserve"> </w:t>
      </w:r>
      <w:r w:rsidRPr="00100681">
        <w:rPr>
          <w:rFonts w:ascii="Times New Roman" w:hAnsi="Times New Roman"/>
          <w:spacing w:val="-3"/>
          <w:szCs w:val="24"/>
        </w:rPr>
        <w:t>permit as drafted.</w:t>
      </w:r>
    </w:p>
    <w:p w:rsidR="009F71DA" w:rsidRPr="00100681"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F71DA" w:rsidRPr="00100681" w:rsidRDefault="00B6426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LAW</w:t>
      </w:r>
      <w:r w:rsidR="009F71DA" w:rsidRPr="00100681">
        <w:rPr>
          <w:rFonts w:ascii="Times New Roman" w:hAnsi="Times New Roman"/>
          <w:spacing w:val="-3"/>
          <w:szCs w:val="24"/>
        </w:rPr>
        <w:t>: 0571418-00</w:t>
      </w:r>
      <w:r>
        <w:rPr>
          <w:rFonts w:ascii="Times New Roman" w:hAnsi="Times New Roman"/>
          <w:spacing w:val="-3"/>
          <w:szCs w:val="24"/>
        </w:rPr>
        <w:t>7-AC</w:t>
      </w:r>
    </w:p>
    <w:p w:rsidR="009F71DA" w:rsidRPr="00100681" w:rsidRDefault="009F71D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100681">
        <w:rPr>
          <w:rFonts w:ascii="Times New Roman" w:hAnsi="Times New Roman"/>
          <w:spacing w:val="-3"/>
          <w:szCs w:val="24"/>
        </w:rPr>
        <w:br w:type="page"/>
      </w:r>
    </w:p>
    <w:p w:rsidR="00CB2AD0" w:rsidRPr="00547459" w:rsidRDefault="00CB2AD0" w:rsidP="00CB2AD0">
      <w:pPr>
        <w:tabs>
          <w:tab w:val="center" w:pos="0"/>
        </w:tabs>
        <w:suppressAutoHyphens/>
        <w:rPr>
          <w:rFonts w:ascii="Times New Roman" w:hAnsi="Times New Roman"/>
          <w:spacing w:val="-3"/>
        </w:rPr>
      </w:pPr>
    </w:p>
    <w:p w:rsidR="009F71DA" w:rsidRPr="004B175A" w:rsidRDefault="005032EE" w:rsidP="00CB2AD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 xml:space="preserve"> </w:t>
      </w:r>
    </w:p>
    <w:p w:rsidR="00B64267" w:rsidRDefault="009F71DA"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p>
    <w:p w:rsidR="00B64267" w:rsidRDefault="00B64267" w:rsidP="00100681">
      <w:pPr>
        <w:tabs>
          <w:tab w:val="center" w:pos="5040"/>
        </w:tabs>
        <w:suppressAutoHyphens/>
        <w:jc w:val="both"/>
        <w:rPr>
          <w:rFonts w:ascii="Times New Roman" w:hAnsi="Times New Roman"/>
          <w:spacing w:val="-3"/>
          <w:szCs w:val="24"/>
        </w:rPr>
      </w:pPr>
    </w:p>
    <w:p w:rsidR="00B64267" w:rsidRDefault="00B64267" w:rsidP="00100681">
      <w:pPr>
        <w:tabs>
          <w:tab w:val="center" w:pos="5040"/>
        </w:tabs>
        <w:suppressAutoHyphens/>
        <w:jc w:val="both"/>
        <w:rPr>
          <w:rFonts w:ascii="Times New Roman" w:hAnsi="Times New Roman"/>
          <w:spacing w:val="-3"/>
          <w:szCs w:val="24"/>
        </w:rPr>
      </w:pPr>
    </w:p>
    <w:p w:rsidR="00B64267" w:rsidRDefault="00B64267" w:rsidP="00100681">
      <w:pPr>
        <w:tabs>
          <w:tab w:val="center" w:pos="5040"/>
        </w:tabs>
        <w:suppressAutoHyphens/>
        <w:jc w:val="both"/>
        <w:rPr>
          <w:rFonts w:ascii="Times New Roman" w:hAnsi="Times New Roman"/>
          <w:spacing w:val="-3"/>
          <w:szCs w:val="24"/>
        </w:rPr>
      </w:pPr>
    </w:p>
    <w:p w:rsidR="00B64267" w:rsidRDefault="00B64267" w:rsidP="00B64267">
      <w:pPr>
        <w:tabs>
          <w:tab w:val="center" w:pos="5040"/>
        </w:tabs>
        <w:suppressAutoHyphens/>
        <w:jc w:val="center"/>
        <w:rPr>
          <w:rFonts w:ascii="Times New Roman" w:hAnsi="Times New Roman"/>
          <w:spacing w:val="-3"/>
          <w:szCs w:val="24"/>
        </w:rPr>
      </w:pPr>
    </w:p>
    <w:p w:rsidR="00B64267" w:rsidRDefault="00B64267" w:rsidP="00B64267">
      <w:pPr>
        <w:tabs>
          <w:tab w:val="center" w:pos="5040"/>
        </w:tabs>
        <w:suppressAutoHyphens/>
        <w:jc w:val="center"/>
        <w:rPr>
          <w:rFonts w:ascii="Times New Roman" w:hAnsi="Times New Roman"/>
          <w:spacing w:val="-3"/>
          <w:szCs w:val="24"/>
        </w:rPr>
      </w:pPr>
    </w:p>
    <w:p w:rsidR="00100681" w:rsidRPr="004B175A" w:rsidRDefault="00100681" w:rsidP="00B64267">
      <w:pPr>
        <w:tabs>
          <w:tab w:val="center" w:pos="5040"/>
        </w:tabs>
        <w:suppressAutoHyphens/>
        <w:jc w:val="center"/>
        <w:rPr>
          <w:rFonts w:ascii="Times New Roman" w:hAnsi="Times New Roman"/>
          <w:spacing w:val="-3"/>
          <w:szCs w:val="24"/>
        </w:rPr>
      </w:pPr>
      <w:r w:rsidRPr="004B175A">
        <w:rPr>
          <w:rFonts w:ascii="Times New Roman" w:hAnsi="Times New Roman"/>
          <w:spacing w:val="-3"/>
          <w:szCs w:val="24"/>
        </w:rPr>
        <w:t>TECHNICAL EVALUATION</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AND</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PRELIMINARY DETERMINATION</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FOR</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r>
          <w:rPr>
            <w:rFonts w:ascii="Times New Roman" w:hAnsi="Times New Roman"/>
            <w:szCs w:val="24"/>
          </w:rPr>
          <w:t>Tampa</w:t>
        </w:r>
      </w:smartTag>
      <w:r>
        <w:rPr>
          <w:rFonts w:ascii="Times New Roman" w:hAnsi="Times New Roman"/>
          <w:szCs w:val="24"/>
        </w:rPr>
        <w:t xml:space="preserve"> Marine Terminals, LLC</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smartTag w:uri="urn:schemas-microsoft-com:office:smarttags" w:element="PostalCode">
          <w:r w:rsidRPr="004B175A">
            <w:rPr>
              <w:rFonts w:ascii="Times New Roman" w:hAnsi="Times New Roman"/>
              <w:spacing w:val="-3"/>
              <w:szCs w:val="24"/>
            </w:rPr>
            <w:t>Hillsborough</w:t>
          </w:r>
        </w:smartTag>
        <w:r w:rsidRPr="004B175A">
          <w:rPr>
            <w:rFonts w:ascii="Times New Roman" w:hAnsi="Times New Roman"/>
            <w:spacing w:val="-3"/>
            <w:szCs w:val="24"/>
          </w:rPr>
          <w:t xml:space="preserve"> </w:t>
        </w:r>
        <w:smartTag w:uri="urn:schemas-microsoft-com:office:smarttags" w:element="PostalCode">
          <w:r w:rsidRPr="004B175A">
            <w:rPr>
              <w:rFonts w:ascii="Times New Roman" w:hAnsi="Times New Roman"/>
              <w:spacing w:val="-3"/>
              <w:szCs w:val="24"/>
            </w:rPr>
            <w:t>County</w:t>
          </w:r>
        </w:smartTag>
      </w:smartTag>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Construction Permit</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Application Number</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0571418-0</w:t>
      </w:r>
      <w:r w:rsidR="00B64267">
        <w:rPr>
          <w:rFonts w:ascii="Times New Roman" w:hAnsi="Times New Roman"/>
          <w:spacing w:val="-3"/>
          <w:szCs w:val="24"/>
        </w:rPr>
        <w:t>07</w:t>
      </w:r>
      <w:r>
        <w:rPr>
          <w:rFonts w:ascii="Times New Roman" w:hAnsi="Times New Roman"/>
          <w:spacing w:val="-3"/>
          <w:szCs w:val="24"/>
        </w:rPr>
        <w:t>-AC</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Environmental Protection Commission of</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smartTag w:uri="urn:schemas-microsoft-com:office:smarttags" w:element="PostalCode">
          <w:r w:rsidRPr="004B175A">
            <w:rPr>
              <w:rFonts w:ascii="Times New Roman" w:hAnsi="Times New Roman"/>
              <w:spacing w:val="-3"/>
              <w:szCs w:val="24"/>
            </w:rPr>
            <w:t>Hillsborough</w:t>
          </w:r>
        </w:smartTag>
        <w:r w:rsidRPr="004B175A">
          <w:rPr>
            <w:rFonts w:ascii="Times New Roman" w:hAnsi="Times New Roman"/>
            <w:spacing w:val="-3"/>
            <w:szCs w:val="24"/>
          </w:rPr>
          <w:t xml:space="preserve"> </w:t>
        </w:r>
        <w:smartTag w:uri="urn:schemas-microsoft-com:office:smarttags" w:element="PostalCode">
          <w:r w:rsidRPr="004B175A">
            <w:rPr>
              <w:rFonts w:ascii="Times New Roman" w:hAnsi="Times New Roman"/>
              <w:spacing w:val="-3"/>
              <w:szCs w:val="24"/>
            </w:rPr>
            <w:t>County</w:t>
          </w:r>
        </w:smartTag>
      </w:smartTag>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smartTag w:uri="urn:schemas-microsoft-com:office:smarttags" w:element="PostalCode">
        <w:smartTag w:uri="urn:schemas-microsoft-com:office:smarttags" w:element="PostalCode">
          <w:r w:rsidRPr="004B175A">
            <w:rPr>
              <w:rFonts w:ascii="Times New Roman" w:hAnsi="Times New Roman"/>
              <w:spacing w:val="-3"/>
              <w:szCs w:val="24"/>
            </w:rPr>
            <w:t>Tampa</w:t>
          </w:r>
        </w:smartTag>
        <w:r w:rsidRPr="004B175A">
          <w:rPr>
            <w:rFonts w:ascii="Times New Roman" w:hAnsi="Times New Roman"/>
            <w:spacing w:val="-3"/>
            <w:szCs w:val="24"/>
          </w:rPr>
          <w:t xml:space="preserve">, </w:t>
        </w:r>
        <w:smartTag w:uri="urn:schemas-microsoft-com:office:smarttags" w:element="PostalCode">
          <w:r w:rsidRPr="004B175A">
            <w:rPr>
              <w:rFonts w:ascii="Times New Roman" w:hAnsi="Times New Roman"/>
              <w:spacing w:val="-3"/>
              <w:szCs w:val="24"/>
            </w:rPr>
            <w:t>FL</w:t>
          </w:r>
        </w:smartTag>
      </w:smartTag>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00B64267" w:rsidRPr="00B40DCE">
        <w:rPr>
          <w:rFonts w:ascii="Times New Roman" w:hAnsi="Times New Roman"/>
          <w:spacing w:val="-3"/>
          <w:szCs w:val="24"/>
        </w:rPr>
        <w:t xml:space="preserve">July </w:t>
      </w:r>
      <w:r w:rsidR="00B40DCE" w:rsidRPr="00B40DCE">
        <w:rPr>
          <w:rFonts w:ascii="Times New Roman" w:hAnsi="Times New Roman"/>
          <w:spacing w:val="-3"/>
          <w:szCs w:val="24"/>
        </w:rPr>
        <w:t>21</w:t>
      </w:r>
      <w:r w:rsidR="00B64267" w:rsidRPr="00B40DCE">
        <w:rPr>
          <w:rFonts w:ascii="Times New Roman" w:hAnsi="Times New Roman"/>
          <w:spacing w:val="-3"/>
          <w:szCs w:val="24"/>
        </w:rPr>
        <w:t>, 2014</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4B175A">
        <w:rPr>
          <w:rFonts w:ascii="Times New Roman" w:hAnsi="Times New Roman"/>
          <w:spacing w:val="-3"/>
          <w:szCs w:val="24"/>
        </w:rPr>
        <w:br w:type="page"/>
      </w:r>
      <w:r w:rsidRPr="004B175A">
        <w:rPr>
          <w:rFonts w:ascii="Times New Roman" w:hAnsi="Times New Roman"/>
          <w:spacing w:val="-3"/>
          <w:szCs w:val="24"/>
        </w:rPr>
        <w:lastRenderedPageBreak/>
        <w:t xml:space="preserve">I.  </w:t>
      </w:r>
      <w:r w:rsidRPr="004B175A">
        <w:rPr>
          <w:rFonts w:ascii="Times New Roman" w:hAnsi="Times New Roman"/>
          <w:spacing w:val="-3"/>
          <w:szCs w:val="24"/>
          <w:u w:val="single"/>
        </w:rPr>
        <w:t>Project</w:t>
      </w:r>
      <w:r w:rsidRPr="004B175A">
        <w:rPr>
          <w:rFonts w:ascii="Times New Roman" w:hAnsi="Times New Roman"/>
          <w:spacing w:val="-3"/>
          <w:szCs w:val="24"/>
        </w:rPr>
        <w:t xml:space="preserve"> </w:t>
      </w:r>
      <w:r w:rsidRPr="004B175A">
        <w:rPr>
          <w:rFonts w:ascii="Times New Roman" w:hAnsi="Times New Roman"/>
          <w:spacing w:val="-3"/>
          <w:szCs w:val="24"/>
          <w:u w:val="single"/>
        </w:rPr>
        <w:t>Description</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4B175A">
        <w:rPr>
          <w:rFonts w:ascii="Times New Roman" w:hAnsi="Times New Roman"/>
          <w:spacing w:val="-3"/>
          <w:szCs w:val="24"/>
        </w:rPr>
        <w:t xml:space="preserve">    A.  Applicant:</w:t>
      </w:r>
    </w:p>
    <w:p w:rsidR="00100681" w:rsidRPr="004B175A" w:rsidRDefault="00100681" w:rsidP="0010068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100681" w:rsidRPr="00D21D7C" w:rsidRDefault="00100681" w:rsidP="00100681">
      <w:pPr>
        <w:suppressAutoHyphens/>
        <w:jc w:val="both"/>
        <w:rPr>
          <w:rFonts w:ascii="Times New Roman" w:hAnsi="Times New Roman"/>
          <w:szCs w:val="24"/>
        </w:rPr>
      </w:pPr>
      <w:r w:rsidRPr="00D21D7C">
        <w:rPr>
          <w:rFonts w:ascii="Times New Roman" w:hAnsi="Times New Roman"/>
          <w:spacing w:val="-3"/>
          <w:szCs w:val="24"/>
        </w:rPr>
        <w:tab/>
      </w:r>
      <w:r w:rsidR="00B64267">
        <w:rPr>
          <w:rFonts w:ascii="Times New Roman" w:hAnsi="Times New Roman"/>
          <w:szCs w:val="24"/>
        </w:rPr>
        <w:t xml:space="preserve">Billy J. Roy </w:t>
      </w:r>
    </w:p>
    <w:p w:rsidR="00100681" w:rsidRPr="00D21D7C" w:rsidRDefault="00B64267" w:rsidP="00100681">
      <w:pPr>
        <w:suppressAutoHyphens/>
        <w:ind w:firstLine="720"/>
        <w:jc w:val="both"/>
        <w:rPr>
          <w:rFonts w:ascii="Times New Roman" w:hAnsi="Times New Roman"/>
          <w:spacing w:val="-3"/>
          <w:szCs w:val="24"/>
        </w:rPr>
      </w:pPr>
      <w:r>
        <w:rPr>
          <w:rFonts w:ascii="Times New Roman" w:hAnsi="Times New Roman"/>
          <w:spacing w:val="-3"/>
          <w:szCs w:val="24"/>
        </w:rPr>
        <w:t>Operations Manager</w:t>
      </w:r>
    </w:p>
    <w:p w:rsidR="00100681" w:rsidRPr="00D21D7C" w:rsidRDefault="00100681" w:rsidP="00100681">
      <w:pPr>
        <w:suppressAutoHyphens/>
        <w:ind w:firstLine="720"/>
        <w:jc w:val="both"/>
        <w:rPr>
          <w:rFonts w:ascii="Times New Roman" w:hAnsi="Times New Roman"/>
          <w:spacing w:val="-3"/>
          <w:szCs w:val="24"/>
        </w:rPr>
      </w:pPr>
      <w:smartTag w:uri="urn:schemas-microsoft-com:office:smarttags" w:element="PostalCode">
        <w:r>
          <w:rPr>
            <w:rFonts w:ascii="Times New Roman" w:hAnsi="Times New Roman"/>
            <w:szCs w:val="24"/>
          </w:rPr>
          <w:t>Tampa</w:t>
        </w:r>
      </w:smartTag>
      <w:r>
        <w:rPr>
          <w:rFonts w:ascii="Times New Roman" w:hAnsi="Times New Roman"/>
          <w:szCs w:val="24"/>
        </w:rPr>
        <w:t xml:space="preserve"> Marine Terminals, LLC</w:t>
      </w:r>
    </w:p>
    <w:p w:rsidR="00100681" w:rsidRPr="00D21D7C" w:rsidRDefault="00100681" w:rsidP="00100681">
      <w:pPr>
        <w:suppressAutoHyphens/>
        <w:ind w:firstLine="720"/>
        <w:jc w:val="both"/>
        <w:rPr>
          <w:rFonts w:ascii="Times New Roman" w:hAnsi="Times New Roman"/>
          <w:spacing w:val="-3"/>
          <w:szCs w:val="24"/>
        </w:rPr>
      </w:pPr>
      <w:smartTag w:uri="urn:schemas-microsoft-com:office:smarttags" w:element="PostalCode">
        <w:r>
          <w:rPr>
            <w:rFonts w:ascii="Times New Roman" w:hAnsi="Times New Roman"/>
            <w:szCs w:val="24"/>
          </w:rPr>
          <w:t>1650 Hemlock Street</w:t>
        </w:r>
      </w:smartTag>
    </w:p>
    <w:p w:rsidR="00100681" w:rsidRPr="00D21D7C" w:rsidRDefault="00100681" w:rsidP="00100681">
      <w:pPr>
        <w:suppressAutoHyphens/>
        <w:ind w:firstLine="720"/>
        <w:jc w:val="both"/>
        <w:rPr>
          <w:rFonts w:ascii="Times New Roman" w:hAnsi="Times New Roman"/>
          <w:spacing w:val="-3"/>
          <w:szCs w:val="24"/>
        </w:rPr>
      </w:pPr>
      <w:r>
        <w:rPr>
          <w:rFonts w:ascii="Times New Roman" w:hAnsi="Times New Roman"/>
          <w:szCs w:val="24"/>
        </w:rPr>
        <w:t>Tampa, F</w:t>
      </w:r>
      <w:r w:rsidR="008E6BE9">
        <w:rPr>
          <w:rFonts w:ascii="Times New Roman" w:hAnsi="Times New Roman"/>
          <w:szCs w:val="24"/>
        </w:rPr>
        <w:t>L</w:t>
      </w:r>
      <w:r>
        <w:rPr>
          <w:rFonts w:ascii="Times New Roman" w:hAnsi="Times New Roman"/>
          <w:szCs w:val="24"/>
        </w:rPr>
        <w:t xml:space="preserve"> 33605</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    B.  Engineer:</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r>
    </w:p>
    <w:p w:rsidR="00100681"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Tom John, P.E.</w:t>
      </w:r>
    </w:p>
    <w:p w:rsidR="00100681" w:rsidRPr="004B175A"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r>
      <w:r w:rsidRPr="00D21D7C">
        <w:rPr>
          <w:rFonts w:ascii="Times New Roman" w:hAnsi="Times New Roman"/>
          <w:spacing w:val="-3"/>
          <w:szCs w:val="24"/>
        </w:rPr>
        <w:t xml:space="preserve">P.E. No.:  </w:t>
      </w:r>
      <w:r>
        <w:rPr>
          <w:rFonts w:ascii="Times New Roman" w:hAnsi="Times New Roman"/>
          <w:spacing w:val="-3"/>
          <w:szCs w:val="24"/>
        </w:rPr>
        <w:t>33157</w:t>
      </w:r>
    </w:p>
    <w:p w:rsidR="00100681" w:rsidRPr="00D21D7C"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21D7C">
        <w:rPr>
          <w:rFonts w:ascii="Times New Roman" w:hAnsi="Times New Roman"/>
          <w:spacing w:val="-3"/>
          <w:szCs w:val="24"/>
        </w:rPr>
        <w:tab/>
      </w:r>
      <w:r>
        <w:rPr>
          <w:rFonts w:ascii="Times New Roman" w:hAnsi="Times New Roman"/>
          <w:spacing w:val="-3"/>
          <w:szCs w:val="24"/>
        </w:rPr>
        <w:t>Tom John, P.E., Inc.</w:t>
      </w:r>
    </w:p>
    <w:p w:rsidR="00100681" w:rsidRPr="00D21D7C"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21D7C">
        <w:rPr>
          <w:rFonts w:ascii="Times New Roman" w:hAnsi="Times New Roman"/>
          <w:spacing w:val="-3"/>
          <w:szCs w:val="24"/>
        </w:rPr>
        <w:tab/>
      </w:r>
      <w:r>
        <w:rPr>
          <w:rFonts w:ascii="Times New Roman" w:hAnsi="Times New Roman"/>
          <w:spacing w:val="-3"/>
          <w:szCs w:val="24"/>
        </w:rPr>
        <w:t>6250 Cape Hatteras Way No. 2</w:t>
      </w:r>
    </w:p>
    <w:p w:rsidR="00100681" w:rsidRPr="004B175A" w:rsidRDefault="00100681" w:rsidP="0010068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21D7C">
        <w:rPr>
          <w:rFonts w:ascii="Times New Roman" w:hAnsi="Times New Roman"/>
          <w:spacing w:val="-3"/>
          <w:szCs w:val="24"/>
        </w:rPr>
        <w:tab/>
      </w:r>
      <w:r w:rsidR="008E6BE9">
        <w:rPr>
          <w:rFonts w:ascii="Times New Roman" w:hAnsi="Times New Roman"/>
          <w:spacing w:val="-3"/>
          <w:szCs w:val="24"/>
        </w:rPr>
        <w:t>St. Petersburg, FL</w:t>
      </w:r>
      <w:r>
        <w:rPr>
          <w:rFonts w:ascii="Times New Roman" w:hAnsi="Times New Roman"/>
          <w:spacing w:val="-3"/>
          <w:szCs w:val="24"/>
        </w:rPr>
        <w:t xml:space="preserve"> 33702</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100681" w:rsidRPr="00EB06E5" w:rsidRDefault="00100681" w:rsidP="00100681">
      <w:pPr>
        <w:numPr>
          <w:ilvl w:val="0"/>
          <w:numId w:val="6"/>
        </w:numPr>
        <w:tabs>
          <w:tab w:val="clear" w:pos="1200"/>
          <w:tab w:val="left" w:pos="-1080"/>
          <w:tab w:val="left" w:pos="-360"/>
          <w:tab w:val="num" w:pos="630"/>
          <w:tab w:val="left" w:pos="1152"/>
          <w:tab w:val="left" w:pos="1872"/>
          <w:tab w:val="left" w:pos="2592"/>
          <w:tab w:val="left" w:pos="3312"/>
          <w:tab w:val="left" w:pos="4032"/>
          <w:tab w:val="left" w:pos="4752"/>
          <w:tab w:val="left" w:pos="5472"/>
          <w:tab w:val="left" w:pos="6192"/>
        </w:tabs>
        <w:suppressAutoHyphens/>
        <w:ind w:hanging="930"/>
        <w:jc w:val="both"/>
        <w:rPr>
          <w:rFonts w:ascii="Times New Roman" w:hAnsi="Times New Roman"/>
          <w:spacing w:val="-3"/>
          <w:szCs w:val="24"/>
        </w:rPr>
      </w:pPr>
      <w:r w:rsidRPr="00EB06E5">
        <w:rPr>
          <w:rFonts w:ascii="Times New Roman" w:hAnsi="Times New Roman"/>
          <w:spacing w:val="-3"/>
          <w:szCs w:val="24"/>
        </w:rPr>
        <w:t>Project and Location:</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ind w:left="600"/>
        <w:jc w:val="both"/>
        <w:rPr>
          <w:rFonts w:ascii="Times New Roman" w:hAnsi="Times New Roman"/>
          <w:spacing w:val="-3"/>
          <w:szCs w:val="24"/>
        </w:rPr>
      </w:pPr>
    </w:p>
    <w:p w:rsidR="00CA4824" w:rsidRDefault="00100681" w:rsidP="008E6B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r w:rsidRPr="00915698">
        <w:rPr>
          <w:rFonts w:ascii="Times New Roman" w:hAnsi="Times New Roman"/>
          <w:spacing w:val="-3"/>
          <w:szCs w:val="24"/>
        </w:rPr>
        <w:t>This permit</w:t>
      </w:r>
      <w:r w:rsidR="00205438">
        <w:rPr>
          <w:rFonts w:ascii="Times New Roman" w:hAnsi="Times New Roman"/>
          <w:spacing w:val="-3"/>
          <w:szCs w:val="24"/>
        </w:rPr>
        <w:t xml:space="preserve"> authorizes the</w:t>
      </w:r>
      <w:r w:rsidR="00205438">
        <w:rPr>
          <w:rFonts w:ascii="Times New Roman" w:hAnsi="Times New Roman"/>
          <w:spacing w:val="-3"/>
          <w:szCs w:val="24"/>
        </w:rPr>
        <w:t xml:space="preserve"> facility to handle</w:t>
      </w:r>
      <w:r w:rsidR="008E6BE9">
        <w:rPr>
          <w:rFonts w:ascii="Times New Roman" w:hAnsi="Times New Roman"/>
          <w:spacing w:val="-3"/>
          <w:szCs w:val="24"/>
        </w:rPr>
        <w:t xml:space="preserve"> </w:t>
      </w:r>
      <w:proofErr w:type="spellStart"/>
      <w:r w:rsidR="008E6BE9">
        <w:rPr>
          <w:rFonts w:ascii="Times New Roman" w:hAnsi="Times New Roman"/>
          <w:spacing w:val="-3"/>
          <w:szCs w:val="24"/>
        </w:rPr>
        <w:t>prilled</w:t>
      </w:r>
      <w:proofErr w:type="spellEnd"/>
      <w:r w:rsidR="008E6BE9">
        <w:rPr>
          <w:rFonts w:ascii="Times New Roman" w:hAnsi="Times New Roman"/>
          <w:spacing w:val="-3"/>
          <w:szCs w:val="24"/>
        </w:rPr>
        <w:t xml:space="preserve"> sulfur </w:t>
      </w:r>
      <w:r w:rsidR="00893DE1">
        <w:rPr>
          <w:rFonts w:ascii="Times New Roman" w:hAnsi="Times New Roman"/>
          <w:spacing w:val="-3"/>
          <w:szCs w:val="24"/>
        </w:rPr>
        <w:t>in addition to the other</w:t>
      </w:r>
      <w:r w:rsidRPr="00915698">
        <w:rPr>
          <w:rFonts w:ascii="Times New Roman" w:hAnsi="Times New Roman"/>
          <w:spacing w:val="-3"/>
          <w:szCs w:val="24"/>
        </w:rPr>
        <w:t xml:space="preserve"> materials that the facility is </w:t>
      </w:r>
      <w:r w:rsidR="00893DE1">
        <w:rPr>
          <w:rFonts w:ascii="Times New Roman" w:hAnsi="Times New Roman"/>
          <w:spacing w:val="-3"/>
          <w:szCs w:val="24"/>
        </w:rPr>
        <w:t xml:space="preserve">currently </w:t>
      </w:r>
      <w:r w:rsidRPr="00915698">
        <w:rPr>
          <w:rFonts w:ascii="Times New Roman" w:hAnsi="Times New Roman"/>
          <w:spacing w:val="-3"/>
          <w:szCs w:val="24"/>
        </w:rPr>
        <w:t xml:space="preserve">authorized to handle.  </w:t>
      </w:r>
    </w:p>
    <w:p w:rsidR="00CA4824" w:rsidRDefault="00CA4824" w:rsidP="008E6B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100681" w:rsidRPr="00054DA1" w:rsidRDefault="00100681" w:rsidP="008E6B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rPr>
      </w:pPr>
      <w:r w:rsidRPr="00AA36CB">
        <w:rPr>
          <w:rFonts w:ascii="Times New Roman" w:hAnsi="Times New Roman"/>
          <w:spacing w:val="-3"/>
        </w:rPr>
        <w:t>The project has been assigned NEDS Source Classification Code Nos. 3-05-104-</w:t>
      </w:r>
      <w:r w:rsidR="00D82D03">
        <w:rPr>
          <w:rFonts w:ascii="Times New Roman" w:hAnsi="Times New Roman"/>
          <w:spacing w:val="-3"/>
        </w:rPr>
        <w:t>99</w:t>
      </w:r>
      <w:r w:rsidRPr="00AA36CB">
        <w:rPr>
          <w:rFonts w:ascii="Times New Roman" w:hAnsi="Times New Roman"/>
          <w:spacing w:val="-3"/>
        </w:rPr>
        <w:t xml:space="preserve"> for Bulk Material Unloading Operation</w:t>
      </w:r>
      <w:r>
        <w:rPr>
          <w:rFonts w:ascii="Times New Roman" w:hAnsi="Times New Roman"/>
          <w:spacing w:val="-3"/>
        </w:rPr>
        <w:t xml:space="preserve"> </w:t>
      </w:r>
      <w:r w:rsidRPr="00AA36CB">
        <w:rPr>
          <w:rFonts w:ascii="Times New Roman" w:hAnsi="Times New Roman"/>
          <w:spacing w:val="-3"/>
        </w:rPr>
        <w:t>and 3-05-105</w:t>
      </w:r>
      <w:r w:rsidR="00D82D03">
        <w:rPr>
          <w:rFonts w:ascii="Times New Roman" w:hAnsi="Times New Roman"/>
          <w:spacing w:val="-3"/>
        </w:rPr>
        <w:t>-99</w:t>
      </w:r>
      <w:r w:rsidRPr="00AA36CB">
        <w:rPr>
          <w:rFonts w:ascii="Times New Roman" w:hAnsi="Times New Roman"/>
          <w:spacing w:val="-3"/>
        </w:rPr>
        <w:t xml:space="preserve"> for Bulk Material </w:t>
      </w:r>
      <w:r>
        <w:rPr>
          <w:rFonts w:ascii="Times New Roman" w:hAnsi="Times New Roman"/>
          <w:spacing w:val="-3"/>
        </w:rPr>
        <w:t>L</w:t>
      </w:r>
      <w:r w:rsidRPr="00AA36CB">
        <w:rPr>
          <w:rFonts w:ascii="Times New Roman" w:hAnsi="Times New Roman"/>
          <w:spacing w:val="-3"/>
        </w:rPr>
        <w:t xml:space="preserve">oading Operation.  The Standard Industrial Code for the project is No. </w:t>
      </w:r>
      <w:r>
        <w:rPr>
          <w:rFonts w:ascii="Times New Roman" w:hAnsi="Times New Roman"/>
          <w:spacing w:val="-3"/>
        </w:rPr>
        <w:t>32 for</w:t>
      </w:r>
      <w:r w:rsidRPr="00AA36CB">
        <w:rPr>
          <w:rFonts w:ascii="Times New Roman" w:hAnsi="Times New Roman"/>
          <w:spacing w:val="-3"/>
        </w:rPr>
        <w:t xml:space="preserve"> Stone,</w:t>
      </w:r>
      <w:r>
        <w:rPr>
          <w:rFonts w:ascii="Times New Roman" w:hAnsi="Times New Roman"/>
          <w:spacing w:val="-3"/>
        </w:rPr>
        <w:t xml:space="preserve"> Clay, Glass, and Concrete Products</w:t>
      </w:r>
      <w:r w:rsidRPr="00AA36CB">
        <w:rPr>
          <w:rFonts w:ascii="Times New Roman" w:hAnsi="Times New Roman"/>
          <w:spacing w:val="-3"/>
        </w:rPr>
        <w:t xml:space="preserve">.  The project is located at </w:t>
      </w:r>
      <w:smartTag w:uri="urn:schemas-microsoft-com:office:smarttags" w:element="PostalCode">
        <w:smartTag w:uri="urn:schemas-microsoft-com:office:smarttags" w:element="PostalCode">
          <w:r>
            <w:rPr>
              <w:rFonts w:ascii="Times New Roman" w:hAnsi="Times New Roman"/>
              <w:szCs w:val="24"/>
            </w:rPr>
            <w:t>1650 Hemlock Street</w:t>
          </w:r>
        </w:smartTag>
        <w:r w:rsidRPr="004B175A">
          <w:rPr>
            <w:rFonts w:ascii="Times New Roman" w:hAnsi="Times New Roman"/>
            <w:spacing w:val="-3"/>
            <w:szCs w:val="24"/>
          </w:rPr>
          <w:t xml:space="preserve">, </w:t>
        </w:r>
        <w:smartTag w:uri="urn:schemas-microsoft-com:office:smarttags" w:element="PostalCode">
          <w:r>
            <w:rPr>
              <w:rFonts w:ascii="Times New Roman" w:hAnsi="Times New Roman"/>
              <w:spacing w:val="-3"/>
              <w:szCs w:val="24"/>
            </w:rPr>
            <w:t>Tampa</w:t>
          </w:r>
        </w:smartTag>
      </w:smartTag>
      <w:r w:rsidRPr="004B175A">
        <w:rPr>
          <w:rFonts w:ascii="Times New Roman" w:hAnsi="Times New Roman"/>
          <w:spacing w:val="-3"/>
          <w:szCs w:val="24"/>
        </w:rPr>
        <w:t xml:space="preserve">, </w:t>
      </w:r>
      <w:smartTag w:uri="urn:schemas-microsoft-com:office:smarttags" w:element="PostalCode">
        <w:smartTag w:uri="urn:schemas-microsoft-com:office:smarttags" w:element="PostalCode">
          <w:r w:rsidRPr="004B175A">
            <w:rPr>
              <w:rFonts w:ascii="Times New Roman" w:hAnsi="Times New Roman"/>
              <w:spacing w:val="-3"/>
              <w:szCs w:val="24"/>
            </w:rPr>
            <w:t>Hillsborough County</w:t>
          </w:r>
        </w:smartTag>
        <w:r w:rsidRPr="004B175A">
          <w:rPr>
            <w:rFonts w:ascii="Times New Roman" w:hAnsi="Times New Roman"/>
            <w:spacing w:val="-3"/>
            <w:szCs w:val="24"/>
          </w:rPr>
          <w:t xml:space="preserve">, </w:t>
        </w:r>
        <w:smartTag w:uri="urn:schemas-microsoft-com:office:smarttags" w:element="PostalCode">
          <w:r w:rsidRPr="00E14347">
            <w:rPr>
              <w:rFonts w:ascii="Times New Roman" w:hAnsi="Times New Roman"/>
              <w:spacing w:val="-3"/>
              <w:szCs w:val="24"/>
            </w:rPr>
            <w:t>FL</w:t>
          </w:r>
        </w:smartTag>
        <w:r w:rsidRPr="00E14347">
          <w:rPr>
            <w:rFonts w:ascii="Times New Roman" w:hAnsi="Times New Roman"/>
            <w:spacing w:val="-3"/>
            <w:szCs w:val="24"/>
          </w:rPr>
          <w:t xml:space="preserve">, </w:t>
        </w:r>
        <w:smartTag w:uri="urn:schemas-microsoft-com:office:smarttags" w:element="PostalCode">
          <w:r w:rsidRPr="00054DA1">
            <w:rPr>
              <w:rFonts w:ascii="Times New Roman" w:hAnsi="Times New Roman"/>
              <w:spacing w:val="-3"/>
              <w:szCs w:val="24"/>
            </w:rPr>
            <w:t>33605</w:t>
          </w:r>
        </w:smartTag>
      </w:smartTag>
      <w:r w:rsidRPr="00054DA1">
        <w:rPr>
          <w:rFonts w:ascii="Times New Roman" w:hAnsi="Times New Roman"/>
          <w:spacing w:val="-3"/>
        </w:rPr>
        <w:t>.  UTM Coordinates of th</w:t>
      </w:r>
      <w:r w:rsidRPr="00054DA1">
        <w:rPr>
          <w:rFonts w:ascii="Times New Roman" w:hAnsi="Times New Roman"/>
          <w:spacing w:val="-3"/>
        </w:rPr>
        <w:t xml:space="preserve">e location are </w:t>
      </w:r>
      <w:r w:rsidRPr="00054DA1">
        <w:rPr>
          <w:rFonts w:ascii="Times New Roman" w:hAnsi="Times New Roman"/>
          <w:spacing w:val="-3"/>
          <w:szCs w:val="24"/>
        </w:rPr>
        <w:t>17- 358.15 E and 3091.20 N</w:t>
      </w:r>
      <w:r w:rsidRPr="00054DA1">
        <w:rPr>
          <w:rFonts w:ascii="Times New Roman" w:hAnsi="Times New Roman"/>
          <w:spacing w:val="-3"/>
        </w:rPr>
        <w:t>.</w:t>
      </w:r>
    </w:p>
    <w:p w:rsidR="00100681" w:rsidRPr="00054DA1"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100681" w:rsidRPr="004F0D92" w:rsidRDefault="00100681" w:rsidP="00100681">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ind w:left="630"/>
        <w:jc w:val="both"/>
        <w:rPr>
          <w:rFonts w:ascii="Times New Roman" w:hAnsi="Times New Roman"/>
          <w:spacing w:val="-3"/>
          <w:szCs w:val="24"/>
        </w:rPr>
      </w:pPr>
      <w:r w:rsidRPr="004F0D92">
        <w:rPr>
          <w:rFonts w:ascii="Times New Roman" w:hAnsi="Times New Roman"/>
          <w:spacing w:val="-3"/>
          <w:szCs w:val="24"/>
        </w:rPr>
        <w:t>Process and Controls:</w:t>
      </w:r>
    </w:p>
    <w:p w:rsidR="00100681" w:rsidRPr="00054DA1"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ind w:left="570"/>
        <w:jc w:val="both"/>
        <w:rPr>
          <w:rFonts w:ascii="Times New Roman" w:hAnsi="Times New Roman"/>
          <w:spacing w:val="-3"/>
          <w:szCs w:val="24"/>
        </w:rPr>
      </w:pPr>
    </w:p>
    <w:p w:rsidR="00394C25" w:rsidRPr="00A650E2" w:rsidRDefault="00394C25" w:rsidP="00394C25">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7D141B">
        <w:rPr>
          <w:rFonts w:ascii="Times New Roman" w:hAnsi="Times New Roman"/>
          <w:szCs w:val="24"/>
        </w:rPr>
        <w:t>Tampa Marine Terminals, LLC is a bulk material handling facility</w:t>
      </w:r>
      <w:r>
        <w:rPr>
          <w:rFonts w:ascii="Times New Roman" w:hAnsi="Times New Roman"/>
          <w:szCs w:val="24"/>
        </w:rPr>
        <w:t xml:space="preserve"> which</w:t>
      </w:r>
      <w:r w:rsidRPr="00542355">
        <w:rPr>
          <w:rFonts w:ascii="Times New Roman" w:hAnsi="Times New Roman"/>
          <w:spacing w:val="-3"/>
          <w:szCs w:val="24"/>
        </w:rPr>
        <w:t xml:space="preserve"> </w:t>
      </w:r>
      <w:r>
        <w:rPr>
          <w:rFonts w:ascii="Times New Roman" w:hAnsi="Times New Roman"/>
          <w:spacing w:val="-3"/>
          <w:szCs w:val="24"/>
        </w:rPr>
        <w:t>receives b</w:t>
      </w:r>
      <w:r w:rsidRPr="007D141B">
        <w:rPr>
          <w:rFonts w:ascii="Times New Roman" w:hAnsi="Times New Roman"/>
          <w:szCs w:val="24"/>
        </w:rPr>
        <w:t>ulk material</w:t>
      </w:r>
      <w:r>
        <w:rPr>
          <w:rFonts w:ascii="Times New Roman" w:hAnsi="Times New Roman"/>
          <w:szCs w:val="24"/>
        </w:rPr>
        <w:t>s</w:t>
      </w:r>
      <w:r w:rsidRPr="007D141B">
        <w:rPr>
          <w:rFonts w:ascii="Times New Roman" w:hAnsi="Times New Roman"/>
          <w:szCs w:val="24"/>
        </w:rPr>
        <w:t xml:space="preserve"> </w:t>
      </w:r>
      <w:r w:rsidRPr="00A650E2">
        <w:rPr>
          <w:rFonts w:ascii="Times New Roman" w:hAnsi="Times New Roman"/>
          <w:szCs w:val="24"/>
        </w:rPr>
        <w:t xml:space="preserve">by either truck or ship.  </w:t>
      </w:r>
      <w:r>
        <w:rPr>
          <w:rFonts w:ascii="Times New Roman" w:hAnsi="Times New Roman"/>
          <w:szCs w:val="24"/>
        </w:rPr>
        <w:t>M</w:t>
      </w:r>
      <w:r w:rsidRPr="00A650E2">
        <w:rPr>
          <w:rFonts w:ascii="Times New Roman" w:hAnsi="Times New Roman"/>
          <w:szCs w:val="24"/>
        </w:rPr>
        <w:t>aterial</w:t>
      </w:r>
      <w:r>
        <w:rPr>
          <w:rFonts w:ascii="Times New Roman" w:hAnsi="Times New Roman"/>
          <w:szCs w:val="24"/>
        </w:rPr>
        <w:t xml:space="preserve"> received by ship is </w:t>
      </w:r>
      <w:proofErr w:type="spellStart"/>
      <w:r w:rsidRPr="00A650E2">
        <w:rPr>
          <w:rFonts w:ascii="Times New Roman" w:hAnsi="Times New Roman"/>
          <w:szCs w:val="24"/>
        </w:rPr>
        <w:t>clamshelled</w:t>
      </w:r>
      <w:proofErr w:type="spellEnd"/>
      <w:r w:rsidRPr="00A650E2">
        <w:rPr>
          <w:rFonts w:ascii="Times New Roman" w:hAnsi="Times New Roman"/>
          <w:szCs w:val="24"/>
        </w:rPr>
        <w:t xml:space="preserve"> into two on-shore hoppers</w:t>
      </w:r>
      <w:r>
        <w:rPr>
          <w:rFonts w:ascii="Times New Roman" w:hAnsi="Times New Roman"/>
          <w:szCs w:val="24"/>
        </w:rPr>
        <w:t xml:space="preserve">.  The material from each hopper is gravity fed into </w:t>
      </w:r>
      <w:r w:rsidRPr="00A650E2">
        <w:rPr>
          <w:rFonts w:ascii="Times New Roman" w:hAnsi="Times New Roman"/>
          <w:szCs w:val="24"/>
        </w:rPr>
        <w:t xml:space="preserve">open bed trucks. </w:t>
      </w:r>
      <w:r w:rsidRPr="007D141B">
        <w:rPr>
          <w:rFonts w:ascii="Times New Roman" w:hAnsi="Times New Roman"/>
          <w:szCs w:val="24"/>
        </w:rPr>
        <w:t xml:space="preserve">The trucks drive </w:t>
      </w:r>
      <w:r>
        <w:rPr>
          <w:rFonts w:ascii="Times New Roman" w:hAnsi="Times New Roman"/>
          <w:szCs w:val="24"/>
        </w:rPr>
        <w:t>the material</w:t>
      </w:r>
      <w:r w:rsidRPr="007D141B">
        <w:rPr>
          <w:rFonts w:ascii="Times New Roman" w:hAnsi="Times New Roman"/>
          <w:szCs w:val="24"/>
        </w:rPr>
        <w:t xml:space="preserve"> to the northeast portion of the property and dump the bulk material</w:t>
      </w:r>
      <w:r>
        <w:rPr>
          <w:rFonts w:ascii="Times New Roman" w:hAnsi="Times New Roman"/>
          <w:szCs w:val="24"/>
        </w:rPr>
        <w:t>s</w:t>
      </w:r>
      <w:r w:rsidRPr="007D141B">
        <w:rPr>
          <w:rFonts w:ascii="Times New Roman" w:hAnsi="Times New Roman"/>
          <w:szCs w:val="24"/>
        </w:rPr>
        <w:t xml:space="preserve"> into storage piles.  Alternatively, the trucks may drive directly to off-site customers.  </w:t>
      </w:r>
      <w:r w:rsidRPr="00A650E2">
        <w:rPr>
          <w:rFonts w:ascii="Times New Roman" w:hAnsi="Times New Roman"/>
          <w:szCs w:val="24"/>
        </w:rPr>
        <w:t xml:space="preserve">Material received by truck </w:t>
      </w:r>
      <w:r>
        <w:rPr>
          <w:rFonts w:ascii="Times New Roman" w:hAnsi="Times New Roman"/>
          <w:szCs w:val="24"/>
        </w:rPr>
        <w:t>is</w:t>
      </w:r>
      <w:r w:rsidRPr="00A650E2">
        <w:rPr>
          <w:rFonts w:ascii="Times New Roman" w:hAnsi="Times New Roman"/>
          <w:szCs w:val="24"/>
        </w:rPr>
        <w:t xml:space="preserve"> unloaded directly onto the storage pile</w:t>
      </w:r>
      <w:r>
        <w:rPr>
          <w:rFonts w:ascii="Times New Roman" w:hAnsi="Times New Roman"/>
          <w:szCs w:val="24"/>
        </w:rPr>
        <w:t>s.  When ready to be shipped offsite, front-end loaders</w:t>
      </w:r>
      <w:r w:rsidRPr="00A650E2">
        <w:rPr>
          <w:rFonts w:ascii="Times New Roman" w:hAnsi="Times New Roman"/>
          <w:szCs w:val="24"/>
        </w:rPr>
        <w:t xml:space="preserve"> load the material from the storage piles into trucks.  </w:t>
      </w:r>
    </w:p>
    <w:p w:rsidR="00394C25" w:rsidRDefault="00394C25" w:rsidP="00394C25">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p>
    <w:p w:rsidR="00394C25" w:rsidRDefault="00394C25" w:rsidP="00394C25">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r w:rsidRPr="00A650E2">
        <w:rPr>
          <w:rFonts w:ascii="Times New Roman" w:hAnsi="Times New Roman"/>
          <w:szCs w:val="24"/>
        </w:rPr>
        <w:t>In addition to shipping the material offsite by truck,</w:t>
      </w:r>
      <w:r>
        <w:rPr>
          <w:rFonts w:ascii="Times New Roman" w:hAnsi="Times New Roman"/>
          <w:szCs w:val="24"/>
        </w:rPr>
        <w:t xml:space="preserve"> material can be loaded into ships</w:t>
      </w:r>
      <w:r w:rsidRPr="00A650E2">
        <w:rPr>
          <w:rFonts w:ascii="Times New Roman" w:hAnsi="Times New Roman"/>
          <w:szCs w:val="24"/>
        </w:rPr>
        <w:t xml:space="preserve">.  </w:t>
      </w:r>
      <w:r>
        <w:rPr>
          <w:rFonts w:ascii="Times New Roman" w:hAnsi="Times New Roman"/>
          <w:szCs w:val="24"/>
        </w:rPr>
        <w:t>F</w:t>
      </w:r>
      <w:r w:rsidRPr="00A650E2">
        <w:rPr>
          <w:rFonts w:ascii="Times New Roman" w:hAnsi="Times New Roman"/>
          <w:szCs w:val="24"/>
        </w:rPr>
        <w:t xml:space="preserve">ront-end loaders load the material from the storage piles into trucks.  The trucks drive the material to a storage pile closer to the dock.  From the dock, </w:t>
      </w:r>
      <w:r>
        <w:rPr>
          <w:rFonts w:ascii="Times New Roman" w:hAnsi="Times New Roman"/>
          <w:szCs w:val="24"/>
        </w:rPr>
        <w:t xml:space="preserve">the </w:t>
      </w:r>
      <w:r w:rsidRPr="00A650E2">
        <w:rPr>
          <w:rFonts w:ascii="Times New Roman" w:hAnsi="Times New Roman"/>
          <w:szCs w:val="24"/>
        </w:rPr>
        <w:t xml:space="preserve">material </w:t>
      </w:r>
      <w:r>
        <w:rPr>
          <w:rFonts w:ascii="Times New Roman" w:hAnsi="Times New Roman"/>
          <w:szCs w:val="24"/>
        </w:rPr>
        <w:t>is</w:t>
      </w:r>
      <w:r w:rsidRPr="00A650E2">
        <w:rPr>
          <w:rFonts w:ascii="Times New Roman" w:hAnsi="Times New Roman"/>
          <w:szCs w:val="24"/>
        </w:rPr>
        <w:t xml:space="preserve"> transferred into a ship using the ship’s loading equipment.  </w:t>
      </w:r>
    </w:p>
    <w:p w:rsidR="00394C25" w:rsidRDefault="00394C25" w:rsidP="00394C25">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zCs w:val="24"/>
        </w:rPr>
      </w:pPr>
    </w:p>
    <w:p w:rsidR="00B40DCE" w:rsidRDefault="00394C25" w:rsidP="00394C25">
      <w:pPr>
        <w:tabs>
          <w:tab w:val="left" w:pos="1170"/>
        </w:tabs>
        <w:ind w:left="1170"/>
        <w:jc w:val="both"/>
        <w:rPr>
          <w:rFonts w:ascii="Times New Roman" w:hAnsi="Times New Roman"/>
          <w:szCs w:val="24"/>
        </w:rPr>
      </w:pPr>
      <w:r w:rsidRPr="00394C25">
        <w:rPr>
          <w:rFonts w:ascii="Times New Roman" w:hAnsi="Times New Roman"/>
          <w:szCs w:val="24"/>
        </w:rPr>
        <w:t xml:space="preserve">Water sprays on the on-shore hoppers, truck </w:t>
      </w:r>
      <w:proofErr w:type="spellStart"/>
      <w:r w:rsidRPr="00394C25">
        <w:rPr>
          <w:rFonts w:ascii="Times New Roman" w:hAnsi="Times New Roman"/>
          <w:szCs w:val="24"/>
        </w:rPr>
        <w:t>loadouts</w:t>
      </w:r>
      <w:proofErr w:type="spellEnd"/>
      <w:r w:rsidRPr="00394C25">
        <w:rPr>
          <w:rFonts w:ascii="Times New Roman" w:hAnsi="Times New Roman"/>
          <w:szCs w:val="24"/>
        </w:rPr>
        <w:t>, and storage pile areas are utilized to minimize unconfined PM emissions. In addition, the on-shor</w:t>
      </w:r>
      <w:r w:rsidRPr="00531915">
        <w:rPr>
          <w:rFonts w:ascii="Times New Roman" w:hAnsi="Times New Roman"/>
          <w:szCs w:val="24"/>
        </w:rPr>
        <w:t>e hoppers are equipped with</w:t>
      </w:r>
    </w:p>
    <w:p w:rsidR="00B40DCE" w:rsidRDefault="00B40DCE" w:rsidP="00394C25">
      <w:pPr>
        <w:tabs>
          <w:tab w:val="left" w:pos="1170"/>
        </w:tabs>
        <w:ind w:left="1170"/>
        <w:jc w:val="both"/>
        <w:rPr>
          <w:rFonts w:ascii="Times New Roman" w:hAnsi="Times New Roman"/>
          <w:szCs w:val="24"/>
        </w:rPr>
      </w:pPr>
    </w:p>
    <w:p w:rsidR="00394C25" w:rsidRDefault="00394C25" w:rsidP="00394C25">
      <w:pPr>
        <w:tabs>
          <w:tab w:val="left" w:pos="1170"/>
        </w:tabs>
        <w:ind w:left="1170"/>
        <w:jc w:val="both"/>
        <w:rPr>
          <w:rFonts w:ascii="Times New Roman" w:hAnsi="Times New Roman"/>
          <w:szCs w:val="24"/>
        </w:rPr>
      </w:pPr>
      <w:proofErr w:type="gramStart"/>
      <w:r w:rsidRPr="00531915">
        <w:rPr>
          <w:rFonts w:ascii="Times New Roman" w:hAnsi="Times New Roman"/>
          <w:szCs w:val="24"/>
        </w:rPr>
        <w:lastRenderedPageBreak/>
        <w:t>wind</w:t>
      </w:r>
      <w:proofErr w:type="gramEnd"/>
      <w:r w:rsidRPr="00531915">
        <w:rPr>
          <w:rFonts w:ascii="Times New Roman" w:hAnsi="Times New Roman"/>
          <w:szCs w:val="24"/>
        </w:rPr>
        <w:t xml:space="preserve"> screens to minimize uncon</w:t>
      </w:r>
      <w:r w:rsidRPr="00531915">
        <w:rPr>
          <w:rFonts w:ascii="Times New Roman" w:hAnsi="Times New Roman"/>
          <w:szCs w:val="24"/>
        </w:rPr>
        <w:t>fined PM emissions from the ship unloading operation.</w:t>
      </w:r>
      <w:r w:rsidR="00CA4824">
        <w:rPr>
          <w:rFonts w:ascii="Times New Roman" w:hAnsi="Times New Roman"/>
          <w:szCs w:val="24"/>
        </w:rPr>
        <w:t xml:space="preserve">  </w:t>
      </w:r>
      <w:r w:rsidR="00CA4824" w:rsidRPr="00CA4824">
        <w:rPr>
          <w:rFonts w:ascii="Times New Roman" w:hAnsi="Times New Roman"/>
          <w:szCs w:val="24"/>
        </w:rPr>
        <w:t xml:space="preserve">Also, fire hydrants are located near the piles which will be used in the unlikely event of a fire.   </w:t>
      </w:r>
    </w:p>
    <w:p w:rsidR="00394C25" w:rsidRPr="00013E15" w:rsidRDefault="00394C25" w:rsidP="00394C25">
      <w:pPr>
        <w:tabs>
          <w:tab w:val="left" w:pos="1170"/>
        </w:tabs>
        <w:ind w:left="1170"/>
        <w:jc w:val="both"/>
        <w:rPr>
          <w:rFonts w:ascii="Times New Roman" w:hAnsi="Times New Roman"/>
          <w:spacing w:val="-3"/>
          <w:szCs w:val="24"/>
        </w:rPr>
      </w:pPr>
      <w:r w:rsidRPr="00013E15">
        <w:rPr>
          <w:rFonts w:ascii="Times New Roman" w:hAnsi="Times New Roman"/>
          <w:szCs w:val="24"/>
        </w:rPr>
        <w:t xml:space="preserve"> </w:t>
      </w:r>
    </w:p>
    <w:p w:rsidR="008549E5" w:rsidRDefault="00100681" w:rsidP="008549E5">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zCs w:val="24"/>
        </w:rPr>
      </w:pPr>
      <w:r>
        <w:rPr>
          <w:rFonts w:ascii="Times New Roman" w:hAnsi="Times New Roman"/>
          <w:szCs w:val="24"/>
        </w:rPr>
        <w:t>In order to provide operational flexibility,</w:t>
      </w:r>
      <w:r w:rsidRPr="00B8229B">
        <w:rPr>
          <w:rFonts w:ascii="Times New Roman" w:hAnsi="Times New Roman"/>
          <w:szCs w:val="24"/>
        </w:rPr>
        <w:t xml:space="preserve"> </w:t>
      </w:r>
      <w:r>
        <w:rPr>
          <w:rFonts w:ascii="Times New Roman" w:hAnsi="Times New Roman"/>
          <w:szCs w:val="24"/>
        </w:rPr>
        <w:t>the facility</w:t>
      </w:r>
      <w:r w:rsidRPr="00B8229B">
        <w:rPr>
          <w:rFonts w:ascii="Times New Roman" w:hAnsi="Times New Roman"/>
          <w:szCs w:val="24"/>
        </w:rPr>
        <w:t xml:space="preserve"> </w:t>
      </w:r>
      <w:r>
        <w:rPr>
          <w:rFonts w:ascii="Times New Roman" w:hAnsi="Times New Roman"/>
          <w:szCs w:val="24"/>
        </w:rPr>
        <w:t xml:space="preserve">requested that the permit not include a limit on </w:t>
      </w:r>
      <w:r w:rsidRPr="00FF06F2">
        <w:rPr>
          <w:rFonts w:ascii="Times New Roman" w:hAnsi="Times New Roman"/>
          <w:szCs w:val="24"/>
        </w:rPr>
        <w:t xml:space="preserve">the annual material throughput.  The facility suggested calculating emissions on a monthly basis using the approved emission factor for each material to demonstrate compliance with the annual PM PTE.  Each type of material handled at the facility has a different emission factor.  </w:t>
      </w:r>
      <w:r>
        <w:rPr>
          <w:rFonts w:ascii="Times New Roman" w:hAnsi="Times New Roman"/>
          <w:szCs w:val="24"/>
        </w:rPr>
        <w:t xml:space="preserve">The facility may be able to handle a larger amount of one material and still maintain compliance with the PM PTE.  Therefore, in order to </w:t>
      </w:r>
      <w:r w:rsidRPr="00561AC1">
        <w:rPr>
          <w:rFonts w:ascii="Times New Roman" w:hAnsi="Times New Roman"/>
          <w:szCs w:val="24"/>
        </w:rPr>
        <w:t xml:space="preserve">provide the </w:t>
      </w:r>
      <w:r w:rsidRPr="00094751">
        <w:rPr>
          <w:rFonts w:ascii="Times New Roman" w:hAnsi="Times New Roman"/>
          <w:szCs w:val="24"/>
        </w:rPr>
        <w:t xml:space="preserve">facility maximum flexibility, the permit includes a limit on the PM PTE but does not include a limit on the annual throughput. </w:t>
      </w:r>
      <w:r>
        <w:rPr>
          <w:rFonts w:ascii="Times New Roman" w:hAnsi="Times New Roman"/>
          <w:szCs w:val="24"/>
        </w:rPr>
        <w:t xml:space="preserve"> </w:t>
      </w:r>
      <w:r w:rsidRPr="00094751">
        <w:rPr>
          <w:rFonts w:ascii="Times New Roman" w:hAnsi="Times New Roman"/>
          <w:szCs w:val="24"/>
        </w:rPr>
        <w:t xml:space="preserve">In addition, in order to provide reasonable assurance that the PTE will not be exceeded, the facility </w:t>
      </w:r>
      <w:r>
        <w:rPr>
          <w:rFonts w:ascii="Times New Roman" w:hAnsi="Times New Roman"/>
          <w:szCs w:val="24"/>
        </w:rPr>
        <w:t>will be</w:t>
      </w:r>
      <w:r w:rsidRPr="00094751">
        <w:rPr>
          <w:rFonts w:ascii="Times New Roman" w:hAnsi="Times New Roman"/>
          <w:szCs w:val="24"/>
        </w:rPr>
        <w:t xml:space="preserve"> required to maintain a </w:t>
      </w:r>
      <w:r>
        <w:rPr>
          <w:rFonts w:ascii="Times New Roman" w:hAnsi="Times New Roman"/>
          <w:szCs w:val="24"/>
        </w:rPr>
        <w:t>daily</w:t>
      </w:r>
      <w:r w:rsidRPr="00094751">
        <w:rPr>
          <w:rFonts w:ascii="Times New Roman" w:hAnsi="Times New Roman"/>
          <w:szCs w:val="24"/>
        </w:rPr>
        <w:t xml:space="preserve"> tracking system</w:t>
      </w:r>
      <w:r>
        <w:rPr>
          <w:rFonts w:ascii="Times New Roman" w:hAnsi="Times New Roman"/>
          <w:szCs w:val="24"/>
        </w:rPr>
        <w:t>,</w:t>
      </w:r>
      <w:r w:rsidRPr="00094751">
        <w:rPr>
          <w:rFonts w:ascii="Times New Roman" w:hAnsi="Times New Roman"/>
          <w:szCs w:val="24"/>
        </w:rPr>
        <w:t xml:space="preserve"> which shall include records detailing the </w:t>
      </w:r>
      <w:r>
        <w:rPr>
          <w:rFonts w:ascii="Times New Roman" w:hAnsi="Times New Roman"/>
          <w:szCs w:val="24"/>
        </w:rPr>
        <w:t xml:space="preserve">type of </w:t>
      </w:r>
      <w:r w:rsidRPr="00094751">
        <w:rPr>
          <w:rFonts w:ascii="Times New Roman" w:hAnsi="Times New Roman"/>
          <w:szCs w:val="24"/>
        </w:rPr>
        <w:t>material</w:t>
      </w:r>
      <w:r>
        <w:rPr>
          <w:rFonts w:ascii="Times New Roman" w:hAnsi="Times New Roman"/>
          <w:szCs w:val="24"/>
        </w:rPr>
        <w:t xml:space="preserve"> handled, material</w:t>
      </w:r>
      <w:r w:rsidRPr="00094751">
        <w:rPr>
          <w:rFonts w:ascii="Times New Roman" w:hAnsi="Times New Roman"/>
          <w:szCs w:val="24"/>
        </w:rPr>
        <w:t xml:space="preserve"> throughputs</w:t>
      </w:r>
      <w:r>
        <w:rPr>
          <w:rFonts w:ascii="Times New Roman" w:hAnsi="Times New Roman"/>
          <w:szCs w:val="24"/>
        </w:rPr>
        <w:t>,</w:t>
      </w:r>
      <w:r w:rsidRPr="00094751">
        <w:rPr>
          <w:rFonts w:ascii="Times New Roman" w:hAnsi="Times New Roman"/>
          <w:szCs w:val="24"/>
        </w:rPr>
        <w:t xml:space="preserve"> and emission calculations.</w:t>
      </w:r>
      <w:r w:rsidR="008549E5">
        <w:rPr>
          <w:rFonts w:ascii="Times New Roman" w:hAnsi="Times New Roman"/>
          <w:szCs w:val="24"/>
        </w:rPr>
        <w:t xml:space="preserve">  </w:t>
      </w:r>
    </w:p>
    <w:p w:rsidR="008549E5" w:rsidRDefault="008549E5" w:rsidP="008549E5">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zCs w:val="24"/>
        </w:rPr>
      </w:pPr>
    </w:p>
    <w:p w:rsidR="00150898" w:rsidRDefault="00150898" w:rsidP="008549E5">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rPr>
      </w:pPr>
      <w:r>
        <w:rPr>
          <w:rFonts w:ascii="Times New Roman" w:hAnsi="Times New Roman"/>
        </w:rPr>
        <w:t xml:space="preserve">As requested by the </w:t>
      </w:r>
      <w:proofErr w:type="spellStart"/>
      <w:r>
        <w:rPr>
          <w:rFonts w:ascii="Times New Roman" w:hAnsi="Times New Roman"/>
        </w:rPr>
        <w:t>permittee</w:t>
      </w:r>
      <w:proofErr w:type="spellEnd"/>
      <w:r>
        <w:rPr>
          <w:rFonts w:ascii="Times New Roman" w:hAnsi="Times New Roman"/>
        </w:rPr>
        <w:t xml:space="preserve">, </w:t>
      </w:r>
      <w:proofErr w:type="spellStart"/>
      <w:r>
        <w:rPr>
          <w:rFonts w:ascii="Times New Roman" w:hAnsi="Times New Roman"/>
        </w:rPr>
        <w:t>prilled</w:t>
      </w:r>
      <w:proofErr w:type="spellEnd"/>
      <w:r>
        <w:rPr>
          <w:rFonts w:ascii="Times New Roman" w:hAnsi="Times New Roman"/>
        </w:rPr>
        <w:t xml:space="preserve"> sulfur </w:t>
      </w:r>
      <w:r w:rsidR="008549E5">
        <w:rPr>
          <w:rFonts w:ascii="Times New Roman" w:hAnsi="Times New Roman"/>
        </w:rPr>
        <w:t xml:space="preserve">is </w:t>
      </w:r>
      <w:r>
        <w:rPr>
          <w:rFonts w:ascii="Times New Roman" w:hAnsi="Times New Roman"/>
        </w:rPr>
        <w:t>included in</w:t>
      </w:r>
      <w:r w:rsidR="008549E5">
        <w:rPr>
          <w:rFonts w:ascii="Times New Roman" w:hAnsi="Times New Roman"/>
        </w:rPr>
        <w:t xml:space="preserve"> the material</w:t>
      </w:r>
      <w:r>
        <w:rPr>
          <w:rFonts w:ascii="Times New Roman" w:hAnsi="Times New Roman"/>
        </w:rPr>
        <w:t xml:space="preserve"> </w:t>
      </w:r>
      <w:r w:rsidR="008549E5">
        <w:rPr>
          <w:rFonts w:ascii="Times New Roman" w:hAnsi="Times New Roman"/>
        </w:rPr>
        <w:t>g</w:t>
      </w:r>
      <w:r w:rsidRPr="00150898">
        <w:rPr>
          <w:rFonts w:ascii="Times New Roman" w:hAnsi="Times New Roman"/>
        </w:rPr>
        <w:t>roup</w:t>
      </w:r>
      <w:r w:rsidR="004F0D92">
        <w:rPr>
          <w:rFonts w:ascii="Times New Roman" w:hAnsi="Times New Roman"/>
        </w:rPr>
        <w:t xml:space="preserve"> number</w:t>
      </w:r>
      <w:r w:rsidRPr="00150898">
        <w:rPr>
          <w:rFonts w:ascii="Times New Roman" w:hAnsi="Times New Roman"/>
        </w:rPr>
        <w:t xml:space="preserve"> V</w:t>
      </w:r>
      <w:r w:rsidR="008549E5">
        <w:rPr>
          <w:rFonts w:ascii="Times New Roman" w:hAnsi="Times New Roman"/>
        </w:rPr>
        <w:t xml:space="preserve"> </w:t>
      </w:r>
      <w:r w:rsidRPr="00150898">
        <w:rPr>
          <w:rFonts w:ascii="Times New Roman" w:hAnsi="Times New Roman"/>
        </w:rPr>
        <w:t>–</w:t>
      </w:r>
      <w:r w:rsidR="008549E5">
        <w:rPr>
          <w:rFonts w:ascii="Times New Roman" w:hAnsi="Times New Roman"/>
        </w:rPr>
        <w:t xml:space="preserve"> </w:t>
      </w:r>
      <w:r w:rsidRPr="00150898">
        <w:rPr>
          <w:rFonts w:ascii="Times New Roman" w:hAnsi="Times New Roman"/>
        </w:rPr>
        <w:t>Non-Fertilizer Products</w:t>
      </w:r>
      <w:r>
        <w:rPr>
          <w:rFonts w:ascii="Times New Roman" w:hAnsi="Times New Roman"/>
        </w:rPr>
        <w:t xml:space="preserve">.  </w:t>
      </w:r>
      <w:r w:rsidR="004F0D92">
        <w:rPr>
          <w:rFonts w:ascii="Times New Roman" w:hAnsi="Times New Roman"/>
        </w:rPr>
        <w:t>The materials in the group include</w:t>
      </w:r>
      <w:r w:rsidR="008549E5">
        <w:rPr>
          <w:rFonts w:ascii="Times New Roman" w:hAnsi="Times New Roman"/>
        </w:rPr>
        <w:t xml:space="preserve"> coal, </w:t>
      </w:r>
      <w:proofErr w:type="spellStart"/>
      <w:r w:rsidR="008549E5">
        <w:rPr>
          <w:rFonts w:ascii="Times New Roman" w:hAnsi="Times New Roman"/>
        </w:rPr>
        <w:t>petcoke</w:t>
      </w:r>
      <w:proofErr w:type="spellEnd"/>
      <w:r w:rsidR="008549E5">
        <w:rPr>
          <w:rFonts w:ascii="Times New Roman" w:hAnsi="Times New Roman"/>
        </w:rPr>
        <w:t xml:space="preserve">, coke, </w:t>
      </w:r>
      <w:proofErr w:type="spellStart"/>
      <w:r w:rsidR="008549E5">
        <w:rPr>
          <w:rFonts w:ascii="Times New Roman" w:hAnsi="Times New Roman"/>
        </w:rPr>
        <w:t>s</w:t>
      </w:r>
      <w:r w:rsidR="008549E5" w:rsidRPr="008549E5">
        <w:rPr>
          <w:rFonts w:ascii="Times New Roman" w:hAnsi="Times New Roman"/>
        </w:rPr>
        <w:t>yngypsum</w:t>
      </w:r>
      <w:proofErr w:type="spellEnd"/>
      <w:r w:rsidR="008549E5">
        <w:rPr>
          <w:rFonts w:ascii="Times New Roman" w:hAnsi="Times New Roman"/>
        </w:rPr>
        <w:t>, i</w:t>
      </w:r>
      <w:r w:rsidR="008549E5" w:rsidRPr="008549E5">
        <w:rPr>
          <w:rFonts w:ascii="Times New Roman" w:hAnsi="Times New Roman"/>
        </w:rPr>
        <w:t xml:space="preserve">ron </w:t>
      </w:r>
      <w:r w:rsidR="008549E5">
        <w:rPr>
          <w:rFonts w:ascii="Times New Roman" w:hAnsi="Times New Roman"/>
        </w:rPr>
        <w:t>o</w:t>
      </w:r>
      <w:r w:rsidR="008549E5" w:rsidRPr="008549E5">
        <w:rPr>
          <w:rFonts w:ascii="Times New Roman" w:hAnsi="Times New Roman"/>
        </w:rPr>
        <w:t>re</w:t>
      </w:r>
      <w:r w:rsidR="008549E5">
        <w:rPr>
          <w:rFonts w:ascii="Times New Roman" w:hAnsi="Times New Roman"/>
        </w:rPr>
        <w:t>, clay, and m</w:t>
      </w:r>
      <w:r w:rsidR="008549E5" w:rsidRPr="008549E5">
        <w:rPr>
          <w:rFonts w:ascii="Times New Roman" w:hAnsi="Times New Roman"/>
        </w:rPr>
        <w:t>agnetite/</w:t>
      </w:r>
      <w:r w:rsidR="008549E5">
        <w:rPr>
          <w:rFonts w:ascii="Times New Roman" w:hAnsi="Times New Roman"/>
        </w:rPr>
        <w:t>f</w:t>
      </w:r>
      <w:r w:rsidR="008549E5" w:rsidRPr="008549E5">
        <w:rPr>
          <w:rFonts w:ascii="Times New Roman" w:hAnsi="Times New Roman"/>
        </w:rPr>
        <w:t xml:space="preserve">errous </w:t>
      </w:r>
      <w:r w:rsidR="008549E5">
        <w:rPr>
          <w:rFonts w:ascii="Times New Roman" w:hAnsi="Times New Roman"/>
        </w:rPr>
        <w:t>o</w:t>
      </w:r>
      <w:r w:rsidR="008549E5" w:rsidRPr="008549E5">
        <w:rPr>
          <w:rFonts w:ascii="Times New Roman" w:hAnsi="Times New Roman"/>
        </w:rPr>
        <w:t>xides</w:t>
      </w:r>
      <w:r w:rsidR="00CA4824">
        <w:rPr>
          <w:rFonts w:ascii="Times New Roman" w:hAnsi="Times New Roman"/>
        </w:rPr>
        <w:t xml:space="preserve">.  </w:t>
      </w:r>
      <w:proofErr w:type="spellStart"/>
      <w:r w:rsidR="00CA4824" w:rsidRPr="00CA4824">
        <w:rPr>
          <w:rFonts w:ascii="Times New Roman" w:hAnsi="Times New Roman"/>
        </w:rPr>
        <w:t>Prilled</w:t>
      </w:r>
      <w:proofErr w:type="spellEnd"/>
      <w:r w:rsidR="00CA4824" w:rsidRPr="00CA4824">
        <w:rPr>
          <w:rFonts w:ascii="Times New Roman" w:hAnsi="Times New Roman"/>
        </w:rPr>
        <w:t xml:space="preserve"> sulfur will be stored on an impervious surface and all contact water will be directed to the water treatment facility adjacent to the site.</w:t>
      </w:r>
    </w:p>
    <w:p w:rsidR="00D40063" w:rsidRDefault="00D40063" w:rsidP="00100681">
      <w:pPr>
        <w:pStyle w:val="BodyText"/>
        <w:tabs>
          <w:tab w:val="clear" w:pos="1152"/>
          <w:tab w:val="left" w:pos="1170"/>
        </w:tabs>
        <w:ind w:left="1170"/>
        <w:rPr>
          <w:rFonts w:ascii="Times New Roman" w:hAnsi="Times New Roman" w:cs="Times New Roman"/>
        </w:rPr>
      </w:pPr>
    </w:p>
    <w:p w:rsidR="00100681" w:rsidRDefault="00100681" w:rsidP="00100681">
      <w:pPr>
        <w:pStyle w:val="BodyText"/>
        <w:tabs>
          <w:tab w:val="clear" w:pos="1152"/>
          <w:tab w:val="left" w:pos="1170"/>
        </w:tabs>
        <w:ind w:left="1170"/>
        <w:rPr>
          <w:rFonts w:ascii="Times New Roman" w:hAnsi="Times New Roman"/>
          <w:szCs w:val="24"/>
        </w:rPr>
      </w:pPr>
      <w:r>
        <w:rPr>
          <w:rFonts w:ascii="Times New Roman" w:hAnsi="Times New Roman" w:cs="Times New Roman"/>
        </w:rPr>
        <w:t xml:space="preserve">The facility is subject to Rule </w:t>
      </w:r>
      <w:r w:rsidRPr="00A635D8">
        <w:rPr>
          <w:rFonts w:ascii="Times New Roman" w:hAnsi="Times New Roman"/>
          <w:szCs w:val="24"/>
        </w:rPr>
        <w:t>62-296.711, F.A.C. Materials Handling, Sizing, Screening, Cru</w:t>
      </w:r>
      <w:r>
        <w:rPr>
          <w:rFonts w:ascii="Times New Roman" w:hAnsi="Times New Roman"/>
          <w:szCs w:val="24"/>
        </w:rPr>
        <w:t>shing and Grinding Operations and Chapter 1-3.52, Rules of the EPC, which limit the visible emissions to a 5% opacity standard for all of the material handling operations.</w:t>
      </w:r>
    </w:p>
    <w:p w:rsidR="00100681" w:rsidRDefault="00100681" w:rsidP="00100681">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jc w:val="both"/>
        <w:rPr>
          <w:rFonts w:ascii="Times New Roman" w:hAnsi="Times New Roman"/>
          <w:spacing w:val="-3"/>
          <w:szCs w:val="24"/>
        </w:rPr>
      </w:pP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    E.  Application Information:</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t xml:space="preserve">Received on:  </w:t>
      </w:r>
      <w:r w:rsidR="004C6189">
        <w:rPr>
          <w:rFonts w:ascii="Times New Roman" w:hAnsi="Times New Roman"/>
          <w:spacing w:val="-3"/>
          <w:szCs w:val="24"/>
        </w:rPr>
        <w:t>May 8, 2014</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t xml:space="preserve">Information Requested:  </w:t>
      </w:r>
      <w:r w:rsidR="004C6189">
        <w:rPr>
          <w:rFonts w:ascii="Times New Roman" w:hAnsi="Times New Roman"/>
          <w:spacing w:val="-3"/>
          <w:szCs w:val="24"/>
        </w:rPr>
        <w:t>June 5, 2014</w:t>
      </w:r>
      <w:r w:rsidRPr="004B175A">
        <w:rPr>
          <w:rFonts w:ascii="Times New Roman" w:hAnsi="Times New Roman"/>
          <w:spacing w:val="-3"/>
          <w:szCs w:val="24"/>
        </w:rPr>
        <w:t xml:space="preserve"> </w:t>
      </w:r>
    </w:p>
    <w:p w:rsidR="00100681"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ab/>
        <w:t xml:space="preserve">Application Complete:  </w:t>
      </w:r>
      <w:r w:rsidR="004C6189">
        <w:rPr>
          <w:rFonts w:ascii="Times New Roman" w:hAnsi="Times New Roman"/>
          <w:spacing w:val="-3"/>
          <w:szCs w:val="24"/>
        </w:rPr>
        <w:t>July 3, 2016</w:t>
      </w:r>
      <w:r w:rsidRPr="004B175A">
        <w:rPr>
          <w:rFonts w:ascii="Times New Roman" w:hAnsi="Times New Roman"/>
          <w:spacing w:val="-3"/>
          <w:szCs w:val="24"/>
        </w:rPr>
        <w:t xml:space="preserve"> </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br w:type="page"/>
      </w:r>
      <w:r w:rsidRPr="006A1552">
        <w:rPr>
          <w:rFonts w:ascii="Times New Roman" w:hAnsi="Times New Roman"/>
          <w:spacing w:val="-3"/>
          <w:szCs w:val="24"/>
        </w:rPr>
        <w:lastRenderedPageBreak/>
        <w:t xml:space="preserve">II.  </w:t>
      </w:r>
      <w:r w:rsidRPr="006A1552">
        <w:rPr>
          <w:rFonts w:ascii="Times New Roman" w:hAnsi="Times New Roman"/>
          <w:spacing w:val="-3"/>
          <w:szCs w:val="24"/>
          <w:u w:val="single"/>
        </w:rPr>
        <w:t>Rule</w:t>
      </w:r>
      <w:r w:rsidRPr="006A1552">
        <w:rPr>
          <w:rFonts w:ascii="Times New Roman" w:hAnsi="Times New Roman"/>
          <w:spacing w:val="-3"/>
          <w:szCs w:val="24"/>
        </w:rPr>
        <w:t xml:space="preserve"> </w:t>
      </w:r>
      <w:r w:rsidRPr="006A1552">
        <w:rPr>
          <w:rFonts w:ascii="Times New Roman" w:hAnsi="Times New Roman"/>
          <w:spacing w:val="-3"/>
          <w:szCs w:val="24"/>
          <w:u w:val="single"/>
        </w:rPr>
        <w:t>Applicability</w:t>
      </w:r>
    </w:p>
    <w:p w:rsidR="00100681" w:rsidRPr="004B175A"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widowControl/>
        <w:autoSpaceDE w:val="0"/>
        <w:autoSpaceDN w:val="0"/>
        <w:adjustRightInd w:val="0"/>
        <w:ind w:left="720" w:hanging="720"/>
        <w:jc w:val="both"/>
        <w:rPr>
          <w:rFonts w:ascii="Times New Roman" w:hAnsi="Times New Roman"/>
          <w:spacing w:val="-3"/>
          <w:szCs w:val="24"/>
        </w:rPr>
      </w:pPr>
      <w:r>
        <w:rPr>
          <w:rFonts w:ascii="Times New Roman" w:hAnsi="Times New Roman"/>
          <w:spacing w:val="-3"/>
          <w:szCs w:val="24"/>
        </w:rPr>
        <w:tab/>
        <w:t xml:space="preserve">This project is subject to the requirements of Rule 62-212.300, </w:t>
      </w:r>
      <w:r>
        <w:rPr>
          <w:rFonts w:ascii="Times New Roman" w:hAnsi="Times New Roman"/>
          <w:bCs/>
          <w:szCs w:val="24"/>
        </w:rPr>
        <w:t>General Preconstruction Review Requirements</w:t>
      </w:r>
      <w:r>
        <w:rPr>
          <w:rFonts w:ascii="Times New Roman" w:hAnsi="Times New Roman"/>
          <w:spacing w:val="-3"/>
          <w:szCs w:val="24"/>
        </w:rPr>
        <w:t xml:space="preserve">, F.A.C., since the project is not exempt from the permit </w:t>
      </w:r>
      <w:r w:rsidRPr="00640FF2">
        <w:rPr>
          <w:rFonts w:ascii="Times New Roman" w:hAnsi="Times New Roman"/>
          <w:spacing w:val="-3"/>
          <w:szCs w:val="24"/>
        </w:rPr>
        <w:t>requirements in Rule 62-210.300, F.A.C.</w:t>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not subject to the requirements of Rule 62-212.400, Prevention of Significant Deterioration, F.A.C. or Rule 62-212.500, New Source Review for Nonattainment Areas, F.A.C., since the facility is a Synthetic Non-Title V Source by state definition.  </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jc w:val="both"/>
        <w:rPr>
          <w:rFonts w:ascii="Times New Roman" w:hAnsi="Times New Roman"/>
          <w:spacing w:val="-3"/>
          <w:szCs w:val="24"/>
        </w:rPr>
      </w:pPr>
      <w:r>
        <w:rPr>
          <w:rFonts w:ascii="Times New Roman" w:hAnsi="Times New Roman"/>
          <w:spacing w:val="-3"/>
          <w:szCs w:val="24"/>
        </w:rPr>
        <w:t xml:space="preserve">This project is not subject to the requirements of Rule 62-213, Operation Permits for Major Sources of Air Pollution, F.A.C., since the facility is a Synthetic Non-Title V Source by state definition. </w:t>
      </w:r>
    </w:p>
    <w:p w:rsidR="00100681" w:rsidRDefault="00100681" w:rsidP="00100681">
      <w:pPr>
        <w:tabs>
          <w:tab w:val="left" w:pos="-1080"/>
          <w:tab w:val="left" w:pos="-360"/>
          <w:tab w:val="left" w:pos="720"/>
          <w:tab w:val="left" w:pos="1152"/>
        </w:tabs>
        <w:suppressAutoHyphens/>
        <w:ind w:left="720" w:firstLine="60"/>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subject to the requirements of Rule 62-296.320, General Pollutant Emission Limiting Standards, F.A.C., since the project is a </w:t>
      </w:r>
      <w:r>
        <w:rPr>
          <w:rFonts w:ascii="Times New Roman" w:hAnsi="Times New Roman"/>
          <w:spacing w:val="-3"/>
        </w:rPr>
        <w:t xml:space="preserve">potential </w:t>
      </w:r>
      <w:r w:rsidRPr="00C04BDD">
        <w:rPr>
          <w:rFonts w:ascii="Times New Roman" w:hAnsi="Times New Roman"/>
          <w:spacing w:val="-3"/>
        </w:rPr>
        <w:t xml:space="preserve">source </w:t>
      </w:r>
      <w:r w:rsidRPr="00C04BDD">
        <w:rPr>
          <w:rFonts w:ascii="Times New Roman" w:hAnsi="Times New Roman"/>
          <w:spacing w:val="-3"/>
          <w:szCs w:val="24"/>
        </w:rPr>
        <w:t xml:space="preserve">of </w:t>
      </w:r>
      <w:r>
        <w:rPr>
          <w:rFonts w:ascii="Times New Roman" w:hAnsi="Times New Roman"/>
          <w:spacing w:val="-3"/>
          <w:szCs w:val="24"/>
        </w:rPr>
        <w:t>particulate matter (PM) and visible emissions.</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pStyle w:val="Default"/>
        <w:ind w:left="720" w:hanging="360"/>
        <w:jc w:val="both"/>
        <w:rPr>
          <w:spacing w:val="-3"/>
        </w:rPr>
      </w:pPr>
      <w:r>
        <w:tab/>
        <w:t xml:space="preserve">This project is not subject to the requirements of Rule 62-296.401, through 62-296.470, Specific Emission Limiting and Performance Standards, F.A.C., </w:t>
      </w:r>
      <w:r>
        <w:rPr>
          <w:spacing w:val="-3"/>
        </w:rPr>
        <w:t xml:space="preserve">since there is not an applicable source specific category in this rule.   </w:t>
      </w:r>
    </w:p>
    <w:p w:rsidR="00100681" w:rsidRDefault="00100681" w:rsidP="00100681">
      <w:pPr>
        <w:pStyle w:val="Default"/>
        <w:ind w:left="720" w:hanging="360"/>
        <w:jc w:val="both"/>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not subject to the requirements of Rule 62-296.500, Volatile Organic Compounds and Nitrogen Oxides Reasonably Available Control Technology, F.A.C., since there is not an applicable source specific category in this rule.  </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 xml:space="preserve">This project is not subject to the requirements of Rule 62-296.600, Reasonably Available Control Technology - Lead, F.A.C., since there is not an applicable source specific category in this rule.  </w:t>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p>
    <w:p w:rsidR="00100681" w:rsidRPr="00FE55E8" w:rsidRDefault="00100681" w:rsidP="00100681">
      <w:pPr>
        <w:widowControl/>
        <w:autoSpaceDE w:val="0"/>
        <w:autoSpaceDN w:val="0"/>
        <w:adjustRightInd w:val="0"/>
        <w:ind w:left="720" w:hanging="720"/>
        <w:jc w:val="both"/>
        <w:rPr>
          <w:rFonts w:ascii="Times New Roman" w:hAnsi="Times New Roman"/>
          <w:szCs w:val="24"/>
        </w:rPr>
      </w:pPr>
      <w:r>
        <w:rPr>
          <w:rFonts w:ascii="Times New Roman" w:hAnsi="Times New Roman"/>
          <w:spacing w:val="-3"/>
          <w:szCs w:val="24"/>
        </w:rPr>
        <w:tab/>
      </w:r>
      <w:r w:rsidRPr="00AF696B">
        <w:rPr>
          <w:rFonts w:ascii="Times New Roman" w:hAnsi="Times New Roman"/>
          <w:spacing w:val="-3"/>
          <w:szCs w:val="24"/>
        </w:rPr>
        <w:t>This project</w:t>
      </w:r>
      <w:r>
        <w:rPr>
          <w:rFonts w:ascii="Times New Roman" w:hAnsi="Times New Roman"/>
          <w:spacing w:val="-3"/>
          <w:szCs w:val="24"/>
        </w:rPr>
        <w:t xml:space="preserve"> is</w:t>
      </w:r>
      <w:r w:rsidRPr="00AF696B">
        <w:rPr>
          <w:rFonts w:ascii="Times New Roman" w:hAnsi="Times New Roman"/>
          <w:spacing w:val="-3"/>
          <w:szCs w:val="24"/>
        </w:rPr>
        <w:t xml:space="preserve"> subject to the requirements of Rule 62-296.700, Reasonably Available Control Technology – Particulate Matter, F.A.C., </w:t>
      </w:r>
      <w:r w:rsidR="00850331">
        <w:rPr>
          <w:rFonts w:ascii="Times New Roman" w:hAnsi="Times New Roman"/>
          <w:spacing w:val="-3"/>
          <w:szCs w:val="24"/>
        </w:rPr>
        <w:t xml:space="preserve">since there is an applicable source specific category in this rule, </w:t>
      </w:r>
      <w:r>
        <w:rPr>
          <w:rFonts w:ascii="Times New Roman" w:hAnsi="Times New Roman"/>
          <w:spacing w:val="-3"/>
          <w:szCs w:val="24"/>
        </w:rPr>
        <w:t xml:space="preserve">specifically Rule 62-296.711, F.A.C. – </w:t>
      </w:r>
      <w:r>
        <w:rPr>
          <w:rFonts w:ascii="Times New Roman" w:hAnsi="Times New Roman"/>
          <w:szCs w:val="24"/>
        </w:rPr>
        <w:t>Materials Handling, Sizing, Screening, Crushing and Grinding Operations</w:t>
      </w:r>
      <w:r>
        <w:rPr>
          <w:rFonts w:ascii="Times New Roman" w:hAnsi="Times New Roman"/>
          <w:spacing w:val="-3"/>
          <w:szCs w:val="24"/>
        </w:rPr>
        <w:t>.</w:t>
      </w:r>
    </w:p>
    <w:p w:rsidR="00100681" w:rsidRPr="006827AC" w:rsidRDefault="00100681" w:rsidP="00100681">
      <w:pPr>
        <w:widowControl/>
        <w:autoSpaceDE w:val="0"/>
        <w:autoSpaceDN w:val="0"/>
        <w:adjustRightInd w:val="0"/>
        <w:ind w:left="720" w:hanging="720"/>
        <w:jc w:val="both"/>
        <w:rPr>
          <w:rFonts w:ascii="Times New Roman" w:hAnsi="Times New Roman"/>
          <w:szCs w:val="24"/>
        </w:rPr>
      </w:pPr>
      <w:r w:rsidRPr="00FE55E8">
        <w:rPr>
          <w:rFonts w:ascii="Times New Roman" w:hAnsi="Times New Roman"/>
          <w:spacing w:val="-3"/>
          <w:szCs w:val="24"/>
        </w:rPr>
        <w:t xml:space="preserve">  </w:t>
      </w:r>
    </w:p>
    <w:p w:rsidR="00100681" w:rsidRDefault="00100681" w:rsidP="00100681">
      <w:pPr>
        <w:ind w:left="720" w:hanging="720"/>
        <w:jc w:val="both"/>
        <w:rPr>
          <w:rFonts w:ascii="Times New Roman" w:hAnsi="Times New Roman"/>
          <w:spacing w:val="-3"/>
          <w:szCs w:val="24"/>
        </w:rPr>
      </w:pPr>
      <w:r w:rsidRPr="006827AC">
        <w:rPr>
          <w:rFonts w:ascii="Times New Roman" w:hAnsi="Times New Roman"/>
          <w:spacing w:val="-3"/>
          <w:szCs w:val="24"/>
        </w:rPr>
        <w:tab/>
        <w:t xml:space="preserve">This project is </w:t>
      </w:r>
      <w:r>
        <w:rPr>
          <w:rFonts w:ascii="Times New Roman" w:hAnsi="Times New Roman"/>
          <w:spacing w:val="-3"/>
          <w:szCs w:val="24"/>
        </w:rPr>
        <w:t xml:space="preserve">not </w:t>
      </w:r>
      <w:r w:rsidRPr="006827AC">
        <w:rPr>
          <w:rFonts w:ascii="Times New Roman" w:hAnsi="Times New Roman"/>
          <w:spacing w:val="-3"/>
          <w:szCs w:val="24"/>
        </w:rPr>
        <w:t xml:space="preserve">subject to the requirements of Rule 62-204.800, Federal Regulations Adopted by Reference, F.A.C., </w:t>
      </w:r>
      <w:r>
        <w:rPr>
          <w:rFonts w:ascii="Times New Roman" w:hAnsi="Times New Roman"/>
          <w:spacing w:val="-3"/>
          <w:szCs w:val="24"/>
        </w:rPr>
        <w:t>since there is not an</w:t>
      </w:r>
      <w:r w:rsidRPr="006827AC">
        <w:rPr>
          <w:rFonts w:ascii="Times New Roman" w:hAnsi="Times New Roman"/>
          <w:spacing w:val="-3"/>
          <w:szCs w:val="24"/>
        </w:rPr>
        <w:t xml:space="preserve"> applicable source specific category in this rul</w:t>
      </w:r>
      <w:r>
        <w:rPr>
          <w:rFonts w:ascii="Times New Roman" w:hAnsi="Times New Roman"/>
          <w:spacing w:val="-3"/>
          <w:szCs w:val="24"/>
        </w:rPr>
        <w:t>e.</w:t>
      </w:r>
    </w:p>
    <w:p w:rsidR="00100681" w:rsidRDefault="00100681" w:rsidP="00100681">
      <w:pPr>
        <w:ind w:left="720" w:hanging="720"/>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jc w:val="both"/>
      </w:pPr>
      <w:r>
        <w:rPr>
          <w:rFonts w:ascii="Times New Roman" w:hAnsi="Times New Roman"/>
          <w:spacing w:val="-3"/>
          <w:szCs w:val="24"/>
        </w:rPr>
        <w:br w:type="page"/>
      </w:r>
      <w:r w:rsidRPr="001F1910">
        <w:rPr>
          <w:rFonts w:ascii="Times New Roman" w:hAnsi="Times New Roman"/>
          <w:spacing w:val="-3"/>
          <w:szCs w:val="24"/>
        </w:rPr>
        <w:lastRenderedPageBreak/>
        <w:t xml:space="preserve">III. </w:t>
      </w:r>
      <w:r w:rsidRPr="001F1910">
        <w:rPr>
          <w:rFonts w:ascii="Times New Roman" w:hAnsi="Times New Roman"/>
          <w:spacing w:val="-3"/>
          <w:szCs w:val="24"/>
          <w:u w:val="single"/>
        </w:rPr>
        <w:t xml:space="preserve">Summary of </w:t>
      </w:r>
      <w:r w:rsidR="003361C9" w:rsidRPr="001F1910">
        <w:rPr>
          <w:rFonts w:ascii="Times New Roman" w:hAnsi="Times New Roman"/>
          <w:spacing w:val="-3"/>
          <w:szCs w:val="24"/>
          <w:u w:val="single"/>
        </w:rPr>
        <w:t>Particulate M</w:t>
      </w:r>
      <w:r w:rsidR="003361C9" w:rsidRPr="00161477">
        <w:rPr>
          <w:rFonts w:ascii="Times New Roman" w:hAnsi="Times New Roman"/>
          <w:spacing w:val="-3"/>
          <w:szCs w:val="24"/>
          <w:u w:val="single"/>
        </w:rPr>
        <w:t xml:space="preserve">atter </w:t>
      </w:r>
      <w:r w:rsidRPr="00161477">
        <w:rPr>
          <w:rFonts w:ascii="Times New Roman" w:hAnsi="Times New Roman"/>
          <w:spacing w:val="-3"/>
          <w:szCs w:val="24"/>
          <w:u w:val="single"/>
        </w:rPr>
        <w:t>Emissions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3150"/>
        <w:gridCol w:w="1260"/>
        <w:gridCol w:w="1440"/>
        <w:gridCol w:w="1440"/>
        <w:gridCol w:w="1440"/>
      </w:tblGrid>
      <w:tr w:rsidR="003361C9" w:rsidTr="002848F0">
        <w:tc>
          <w:tcPr>
            <w:tcW w:w="1170" w:type="dxa"/>
          </w:tcPr>
          <w:p w:rsidR="003361C9" w:rsidRPr="006E0B87" w:rsidRDefault="003361C9" w:rsidP="00205438">
            <w:pPr>
              <w:tabs>
                <w:tab w:val="left" w:pos="-1080"/>
                <w:tab w:val="left" w:pos="-360"/>
                <w:tab w:val="left" w:pos="720"/>
                <w:tab w:val="left" w:pos="1152"/>
              </w:tabs>
              <w:suppressAutoHyphens/>
              <w:rPr>
                <w:rFonts w:ascii="Times New Roman" w:hAnsi="Times New Roman"/>
                <w:b/>
                <w:spacing w:val="-3"/>
                <w:szCs w:val="24"/>
              </w:rPr>
            </w:pPr>
            <w:r w:rsidRPr="006E0B87">
              <w:rPr>
                <w:rFonts w:ascii="Times New Roman" w:hAnsi="Times New Roman"/>
                <w:b/>
                <w:spacing w:val="-3"/>
                <w:szCs w:val="24"/>
              </w:rPr>
              <w:t>Emission Unit (EU) No.</w:t>
            </w:r>
          </w:p>
        </w:tc>
        <w:tc>
          <w:tcPr>
            <w:tcW w:w="3150" w:type="dxa"/>
          </w:tcPr>
          <w:p w:rsidR="003361C9" w:rsidRPr="006E0B87" w:rsidRDefault="003361C9" w:rsidP="00205438">
            <w:pPr>
              <w:tabs>
                <w:tab w:val="left" w:pos="-1080"/>
                <w:tab w:val="left" w:pos="-360"/>
                <w:tab w:val="left" w:pos="720"/>
                <w:tab w:val="left" w:pos="1152"/>
              </w:tabs>
              <w:suppressAutoHyphens/>
              <w:rPr>
                <w:rFonts w:ascii="Times New Roman" w:hAnsi="Times New Roman"/>
                <w:b/>
                <w:spacing w:val="-3"/>
                <w:szCs w:val="24"/>
              </w:rPr>
            </w:pPr>
            <w:r w:rsidRPr="006E0B87">
              <w:rPr>
                <w:rFonts w:ascii="Times New Roman" w:hAnsi="Times New Roman"/>
                <w:b/>
                <w:spacing w:val="-3"/>
                <w:szCs w:val="24"/>
              </w:rPr>
              <w:t>EU Description</w:t>
            </w:r>
          </w:p>
        </w:tc>
        <w:tc>
          <w:tcPr>
            <w:tcW w:w="1260" w:type="dxa"/>
          </w:tcPr>
          <w:p w:rsidR="003361C9" w:rsidRPr="006E0B87" w:rsidRDefault="003361C9" w:rsidP="00205438">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Actual PM Emissions (tons/year)</w:t>
            </w:r>
          </w:p>
        </w:tc>
        <w:tc>
          <w:tcPr>
            <w:tcW w:w="1440" w:type="dxa"/>
          </w:tcPr>
          <w:p w:rsidR="003361C9" w:rsidRPr="00852503" w:rsidRDefault="003361C9" w:rsidP="00205438">
            <w:pPr>
              <w:tabs>
                <w:tab w:val="left" w:pos="-1080"/>
                <w:tab w:val="left" w:pos="-360"/>
                <w:tab w:val="left" w:pos="720"/>
                <w:tab w:val="left" w:pos="1152"/>
              </w:tabs>
              <w:suppressAutoHyphens/>
              <w:rPr>
                <w:rFonts w:ascii="Times New Roman" w:hAnsi="Times New Roman"/>
                <w:spacing w:val="-3"/>
                <w:szCs w:val="24"/>
              </w:rPr>
            </w:pPr>
            <w:r w:rsidRPr="00852503">
              <w:rPr>
                <w:rFonts w:ascii="Times New Roman" w:hAnsi="Times New Roman"/>
                <w:spacing w:val="-3"/>
                <w:szCs w:val="24"/>
              </w:rPr>
              <w:t>Potential PM Emissions (tons/yr)</w:t>
            </w:r>
          </w:p>
        </w:tc>
        <w:tc>
          <w:tcPr>
            <w:tcW w:w="1440" w:type="dxa"/>
          </w:tcPr>
          <w:p w:rsidR="003361C9" w:rsidRDefault="003361C9" w:rsidP="00205438">
            <w:pPr>
              <w:tabs>
                <w:tab w:val="left" w:pos="-1080"/>
                <w:tab w:val="left" w:pos="-360"/>
                <w:tab w:val="left" w:pos="720"/>
                <w:tab w:val="left" w:pos="1152"/>
              </w:tabs>
              <w:suppressAutoHyphens/>
              <w:rPr>
                <w:rFonts w:ascii="Times New Roman" w:hAnsi="Times New Roman"/>
                <w:spacing w:val="-3"/>
                <w:szCs w:val="24"/>
              </w:rPr>
            </w:pPr>
            <w:r w:rsidRPr="003361C9">
              <w:rPr>
                <w:rFonts w:ascii="Times New Roman" w:hAnsi="Times New Roman"/>
                <w:spacing w:val="-3"/>
                <w:szCs w:val="24"/>
              </w:rPr>
              <w:t>Increase in Emissions</w:t>
            </w:r>
          </w:p>
        </w:tc>
        <w:tc>
          <w:tcPr>
            <w:tcW w:w="1440" w:type="dxa"/>
          </w:tcPr>
          <w:p w:rsidR="003361C9" w:rsidRPr="006E0B87" w:rsidRDefault="003361C9" w:rsidP="00205438">
            <w:pPr>
              <w:tabs>
                <w:tab w:val="left" w:pos="-1080"/>
                <w:tab w:val="left" w:pos="-360"/>
                <w:tab w:val="left" w:pos="720"/>
                <w:tab w:val="left" w:pos="1152"/>
              </w:tabs>
              <w:suppressAutoHyphens/>
              <w:rPr>
                <w:rFonts w:ascii="Times New Roman" w:hAnsi="Times New Roman"/>
                <w:spacing w:val="-3"/>
                <w:szCs w:val="24"/>
              </w:rPr>
            </w:pPr>
            <w:r w:rsidRPr="003361C9">
              <w:rPr>
                <w:rFonts w:ascii="Times New Roman" w:hAnsi="Times New Roman"/>
                <w:spacing w:val="-3"/>
                <w:szCs w:val="24"/>
              </w:rPr>
              <w:t>Allowable Visible Emissions</w:t>
            </w:r>
          </w:p>
        </w:tc>
      </w:tr>
      <w:tr w:rsidR="007536E2" w:rsidTr="002848F0">
        <w:tc>
          <w:tcPr>
            <w:tcW w:w="1170" w:type="dxa"/>
          </w:tcPr>
          <w:p w:rsidR="007536E2" w:rsidRPr="006E0B87" w:rsidRDefault="007536E2" w:rsidP="00205438">
            <w:pPr>
              <w:tabs>
                <w:tab w:val="left" w:pos="-1080"/>
                <w:tab w:val="left" w:pos="-360"/>
                <w:tab w:val="left" w:pos="720"/>
                <w:tab w:val="left" w:pos="1152"/>
              </w:tabs>
              <w:suppressAutoHyphens/>
              <w:jc w:val="both"/>
              <w:rPr>
                <w:rFonts w:ascii="Times New Roman" w:hAnsi="Times New Roman"/>
                <w:spacing w:val="-3"/>
                <w:szCs w:val="24"/>
              </w:rPr>
            </w:pPr>
            <w:r w:rsidRPr="006E0B87">
              <w:rPr>
                <w:rFonts w:ascii="Times New Roman" w:hAnsi="Times New Roman"/>
                <w:spacing w:val="-3"/>
                <w:szCs w:val="24"/>
              </w:rPr>
              <w:t>001</w:t>
            </w:r>
          </w:p>
        </w:tc>
        <w:tc>
          <w:tcPr>
            <w:tcW w:w="3150" w:type="dxa"/>
          </w:tcPr>
          <w:p w:rsidR="007536E2" w:rsidRPr="00205438" w:rsidRDefault="007536E2" w:rsidP="00205438">
            <w:pPr>
              <w:tabs>
                <w:tab w:val="left" w:pos="-1080"/>
                <w:tab w:val="left" w:pos="-360"/>
                <w:tab w:val="left" w:pos="720"/>
                <w:tab w:val="left" w:pos="1152"/>
              </w:tabs>
              <w:suppressAutoHyphens/>
              <w:rPr>
                <w:rFonts w:ascii="Times New Roman" w:hAnsi="Times New Roman"/>
                <w:spacing w:val="-3"/>
                <w:szCs w:val="24"/>
              </w:rPr>
            </w:pPr>
            <w:r w:rsidRPr="00205438">
              <w:rPr>
                <w:rFonts w:ascii="Times New Roman" w:hAnsi="Times New Roman"/>
                <w:spacing w:val="-3"/>
                <w:szCs w:val="24"/>
              </w:rPr>
              <w:t xml:space="preserve">Ship Unloading to Onshore Hopper </w:t>
            </w:r>
          </w:p>
        </w:tc>
        <w:tc>
          <w:tcPr>
            <w:tcW w:w="1260" w:type="dxa"/>
          </w:tcPr>
          <w:p w:rsidR="007536E2" w:rsidRPr="00205438" w:rsidRDefault="007536E2" w:rsidP="00205438">
            <w:pPr>
              <w:tabs>
                <w:tab w:val="left" w:pos="-1080"/>
                <w:tab w:val="left" w:pos="-360"/>
                <w:tab w:val="left" w:pos="720"/>
                <w:tab w:val="left" w:pos="1152"/>
              </w:tabs>
              <w:suppressAutoHyphens/>
              <w:jc w:val="both"/>
              <w:rPr>
                <w:rFonts w:ascii="Times New Roman" w:hAnsi="Times New Roman"/>
                <w:spacing w:val="-3"/>
                <w:szCs w:val="24"/>
              </w:rPr>
            </w:pPr>
            <w:r w:rsidRPr="00205438">
              <w:rPr>
                <w:rFonts w:ascii="Times New Roman" w:hAnsi="Times New Roman"/>
                <w:spacing w:val="-3"/>
                <w:szCs w:val="24"/>
              </w:rPr>
              <w:t>0.6</w:t>
            </w:r>
          </w:p>
        </w:tc>
        <w:tc>
          <w:tcPr>
            <w:tcW w:w="1440" w:type="dxa"/>
          </w:tcPr>
          <w:p w:rsidR="007536E2" w:rsidRPr="00205438" w:rsidRDefault="007536E2" w:rsidP="00205438">
            <w:pPr>
              <w:tabs>
                <w:tab w:val="left" w:pos="-1080"/>
                <w:tab w:val="left" w:pos="-360"/>
                <w:tab w:val="left" w:pos="720"/>
                <w:tab w:val="left" w:pos="1152"/>
              </w:tabs>
              <w:suppressAutoHyphens/>
              <w:jc w:val="both"/>
              <w:rPr>
                <w:rFonts w:ascii="Times New Roman" w:hAnsi="Times New Roman"/>
                <w:spacing w:val="-3"/>
                <w:szCs w:val="24"/>
              </w:rPr>
            </w:pPr>
            <w:r w:rsidRPr="00205438">
              <w:rPr>
                <w:rFonts w:ascii="Times New Roman" w:hAnsi="Times New Roman"/>
                <w:spacing w:val="-3"/>
                <w:szCs w:val="24"/>
              </w:rPr>
              <w:t>3.5</w:t>
            </w:r>
          </w:p>
        </w:tc>
        <w:tc>
          <w:tcPr>
            <w:tcW w:w="1440" w:type="dxa"/>
          </w:tcPr>
          <w:p w:rsidR="007536E2" w:rsidRPr="00205438" w:rsidRDefault="006B73B8" w:rsidP="00205438">
            <w:pPr>
              <w:rPr>
                <w:rFonts w:ascii="Times New Roman" w:hAnsi="Times New Roman"/>
                <w:szCs w:val="24"/>
              </w:rPr>
            </w:pPr>
            <w:r>
              <w:rPr>
                <w:rFonts w:ascii="Times New Roman" w:hAnsi="Times New Roman"/>
                <w:szCs w:val="24"/>
              </w:rPr>
              <w:t>2.9</w:t>
            </w:r>
          </w:p>
        </w:tc>
        <w:tc>
          <w:tcPr>
            <w:tcW w:w="1440" w:type="dxa"/>
          </w:tcPr>
          <w:p w:rsidR="007536E2" w:rsidRDefault="007536E2" w:rsidP="00205438">
            <w:r w:rsidRPr="008F0856">
              <w:rPr>
                <w:rFonts w:ascii="Times New Roman" w:hAnsi="Times New Roman"/>
              </w:rPr>
              <w:t>5% opacity</w:t>
            </w:r>
          </w:p>
        </w:tc>
      </w:tr>
      <w:tr w:rsidR="009514ED" w:rsidTr="002848F0">
        <w:tc>
          <w:tcPr>
            <w:tcW w:w="1170" w:type="dxa"/>
          </w:tcPr>
          <w:p w:rsidR="009514ED" w:rsidRPr="004F196B" w:rsidRDefault="009514ED" w:rsidP="00510B61">
            <w:pPr>
              <w:tabs>
                <w:tab w:val="left" w:pos="-1080"/>
                <w:tab w:val="left" w:pos="-360"/>
                <w:tab w:val="left" w:pos="720"/>
                <w:tab w:val="left" w:pos="1152"/>
              </w:tabs>
              <w:suppressAutoHyphens/>
              <w:jc w:val="both"/>
              <w:rPr>
                <w:rFonts w:ascii="Times New Roman" w:hAnsi="Times New Roman"/>
                <w:spacing w:val="-3"/>
                <w:szCs w:val="24"/>
              </w:rPr>
            </w:pPr>
            <w:r w:rsidRPr="004F196B">
              <w:rPr>
                <w:rFonts w:ascii="Times New Roman" w:hAnsi="Times New Roman"/>
                <w:spacing w:val="-3"/>
                <w:szCs w:val="24"/>
              </w:rPr>
              <w:t>002</w:t>
            </w:r>
          </w:p>
        </w:tc>
        <w:tc>
          <w:tcPr>
            <w:tcW w:w="3150" w:type="dxa"/>
          </w:tcPr>
          <w:p w:rsidR="009514ED" w:rsidRPr="004E197B" w:rsidRDefault="009514ED" w:rsidP="00510B61">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rPr>
              <w:t>Hopper to Ship Unloading Conveyor 1</w:t>
            </w:r>
          </w:p>
        </w:tc>
        <w:tc>
          <w:tcPr>
            <w:tcW w:w="1260" w:type="dxa"/>
          </w:tcPr>
          <w:p w:rsidR="009514ED" w:rsidRPr="00205438" w:rsidRDefault="00161477"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w:t>
            </w:r>
          </w:p>
        </w:tc>
        <w:tc>
          <w:tcPr>
            <w:tcW w:w="1440" w:type="dxa"/>
          </w:tcPr>
          <w:p w:rsidR="009514ED" w:rsidRDefault="009514ED">
            <w:r w:rsidRPr="00BF19B3">
              <w:rPr>
                <w:rFonts w:ascii="Times New Roman" w:hAnsi="Times New Roman"/>
                <w:spacing w:val="-3"/>
                <w:szCs w:val="24"/>
              </w:rPr>
              <w:t>3.5</w:t>
            </w:r>
          </w:p>
        </w:tc>
        <w:tc>
          <w:tcPr>
            <w:tcW w:w="1440" w:type="dxa"/>
          </w:tcPr>
          <w:p w:rsidR="009514ED" w:rsidRPr="00205438" w:rsidRDefault="006B73B8" w:rsidP="00205438">
            <w:pPr>
              <w:rPr>
                <w:rFonts w:ascii="Times New Roman" w:hAnsi="Times New Roman"/>
                <w:szCs w:val="24"/>
              </w:rPr>
            </w:pPr>
            <w:r>
              <w:rPr>
                <w:rFonts w:ascii="Times New Roman" w:hAnsi="Times New Roman"/>
                <w:szCs w:val="24"/>
              </w:rPr>
              <w:t>3.5</w:t>
            </w:r>
          </w:p>
        </w:tc>
        <w:tc>
          <w:tcPr>
            <w:tcW w:w="1440" w:type="dxa"/>
          </w:tcPr>
          <w:p w:rsidR="009514ED" w:rsidRDefault="009514ED">
            <w:r w:rsidRPr="002B4B40">
              <w:rPr>
                <w:rFonts w:ascii="Times New Roman" w:hAnsi="Times New Roman"/>
              </w:rPr>
              <w:t>5% opacity</w:t>
            </w:r>
          </w:p>
        </w:tc>
      </w:tr>
      <w:tr w:rsidR="006B73B8" w:rsidTr="002848F0">
        <w:tc>
          <w:tcPr>
            <w:tcW w:w="1170" w:type="dxa"/>
          </w:tcPr>
          <w:p w:rsidR="006B73B8" w:rsidRPr="004F196B" w:rsidRDefault="006B73B8" w:rsidP="00510B61">
            <w:pPr>
              <w:tabs>
                <w:tab w:val="left" w:pos="-1080"/>
                <w:tab w:val="left" w:pos="-360"/>
                <w:tab w:val="left" w:pos="720"/>
                <w:tab w:val="left" w:pos="1152"/>
              </w:tabs>
              <w:suppressAutoHyphens/>
              <w:jc w:val="both"/>
              <w:rPr>
                <w:rFonts w:ascii="Times New Roman" w:hAnsi="Times New Roman"/>
                <w:spacing w:val="-3"/>
                <w:szCs w:val="24"/>
              </w:rPr>
            </w:pPr>
            <w:r w:rsidRPr="004F196B">
              <w:rPr>
                <w:rFonts w:ascii="Times New Roman" w:hAnsi="Times New Roman"/>
                <w:spacing w:val="-3"/>
                <w:szCs w:val="24"/>
              </w:rPr>
              <w:t>003</w:t>
            </w:r>
          </w:p>
        </w:tc>
        <w:tc>
          <w:tcPr>
            <w:tcW w:w="3150" w:type="dxa"/>
          </w:tcPr>
          <w:p w:rsidR="006B73B8" w:rsidRPr="004E197B" w:rsidRDefault="006B73B8" w:rsidP="00510B61">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rPr>
              <w:t>Ship Unloading Conveyor 1 to Radial Stacker</w:t>
            </w:r>
          </w:p>
        </w:tc>
        <w:tc>
          <w:tcPr>
            <w:tcW w:w="1260" w:type="dxa"/>
          </w:tcPr>
          <w:p w:rsidR="006B73B8" w:rsidRPr="00205438" w:rsidRDefault="006B73B8"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w:t>
            </w:r>
          </w:p>
        </w:tc>
        <w:tc>
          <w:tcPr>
            <w:tcW w:w="1440" w:type="dxa"/>
          </w:tcPr>
          <w:p w:rsidR="006B73B8" w:rsidRDefault="006B73B8">
            <w:r w:rsidRPr="00BF19B3">
              <w:rPr>
                <w:rFonts w:ascii="Times New Roman" w:hAnsi="Times New Roman"/>
                <w:spacing w:val="-3"/>
                <w:szCs w:val="24"/>
              </w:rPr>
              <w:t>3.5</w:t>
            </w:r>
          </w:p>
        </w:tc>
        <w:tc>
          <w:tcPr>
            <w:tcW w:w="1440" w:type="dxa"/>
          </w:tcPr>
          <w:p w:rsidR="006B73B8" w:rsidRDefault="006B73B8">
            <w:r w:rsidRPr="00FF297B">
              <w:rPr>
                <w:rFonts w:ascii="Times New Roman" w:hAnsi="Times New Roman"/>
                <w:szCs w:val="24"/>
              </w:rPr>
              <w:t>3.5</w:t>
            </w:r>
          </w:p>
        </w:tc>
        <w:tc>
          <w:tcPr>
            <w:tcW w:w="1440" w:type="dxa"/>
          </w:tcPr>
          <w:p w:rsidR="006B73B8" w:rsidRDefault="006B73B8">
            <w:r w:rsidRPr="002B4B40">
              <w:rPr>
                <w:rFonts w:ascii="Times New Roman" w:hAnsi="Times New Roman"/>
              </w:rPr>
              <w:t>5% opacity</w:t>
            </w:r>
          </w:p>
        </w:tc>
      </w:tr>
      <w:tr w:rsidR="006B73B8" w:rsidTr="002848F0">
        <w:trPr>
          <w:trHeight w:val="485"/>
        </w:trPr>
        <w:tc>
          <w:tcPr>
            <w:tcW w:w="1170" w:type="dxa"/>
          </w:tcPr>
          <w:p w:rsidR="006B73B8" w:rsidRPr="004F196B" w:rsidRDefault="006B73B8" w:rsidP="00510B61">
            <w:pPr>
              <w:tabs>
                <w:tab w:val="left" w:pos="-1080"/>
                <w:tab w:val="left" w:pos="-360"/>
                <w:tab w:val="left" w:pos="720"/>
                <w:tab w:val="left" w:pos="1152"/>
              </w:tabs>
              <w:suppressAutoHyphens/>
              <w:jc w:val="both"/>
              <w:rPr>
                <w:rFonts w:ascii="Times New Roman" w:hAnsi="Times New Roman"/>
                <w:spacing w:val="-3"/>
                <w:szCs w:val="24"/>
              </w:rPr>
            </w:pPr>
            <w:r w:rsidRPr="004F196B">
              <w:rPr>
                <w:rFonts w:ascii="Times New Roman" w:hAnsi="Times New Roman"/>
                <w:spacing w:val="-3"/>
                <w:szCs w:val="24"/>
              </w:rPr>
              <w:t>004</w:t>
            </w:r>
          </w:p>
        </w:tc>
        <w:tc>
          <w:tcPr>
            <w:tcW w:w="3150" w:type="dxa"/>
          </w:tcPr>
          <w:p w:rsidR="006B73B8" w:rsidRPr="004E197B" w:rsidRDefault="006B73B8" w:rsidP="00510B61">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 xml:space="preserve">Radial Stacker to Pile  </w:t>
            </w:r>
          </w:p>
        </w:tc>
        <w:tc>
          <w:tcPr>
            <w:tcW w:w="1260" w:type="dxa"/>
          </w:tcPr>
          <w:p w:rsidR="006B73B8" w:rsidRPr="00205438" w:rsidRDefault="006B73B8" w:rsidP="00205438">
            <w:pPr>
              <w:rPr>
                <w:rFonts w:ascii="Times New Roman" w:hAnsi="Times New Roman"/>
                <w:szCs w:val="24"/>
              </w:rPr>
            </w:pPr>
            <w:r>
              <w:rPr>
                <w:rFonts w:ascii="Times New Roman" w:hAnsi="Times New Roman"/>
                <w:szCs w:val="24"/>
              </w:rPr>
              <w:t>0</w:t>
            </w:r>
          </w:p>
        </w:tc>
        <w:tc>
          <w:tcPr>
            <w:tcW w:w="1440" w:type="dxa"/>
          </w:tcPr>
          <w:p w:rsidR="006B73B8" w:rsidRDefault="006B73B8">
            <w:r w:rsidRPr="00BF19B3">
              <w:rPr>
                <w:rFonts w:ascii="Times New Roman" w:hAnsi="Times New Roman"/>
                <w:spacing w:val="-3"/>
                <w:szCs w:val="24"/>
              </w:rPr>
              <w:t>3.5</w:t>
            </w:r>
          </w:p>
        </w:tc>
        <w:tc>
          <w:tcPr>
            <w:tcW w:w="1440" w:type="dxa"/>
          </w:tcPr>
          <w:p w:rsidR="006B73B8" w:rsidRDefault="006B73B8">
            <w:r w:rsidRPr="00FF297B">
              <w:rPr>
                <w:rFonts w:ascii="Times New Roman" w:hAnsi="Times New Roman"/>
                <w:szCs w:val="24"/>
              </w:rPr>
              <w:t>3.5</w:t>
            </w:r>
          </w:p>
        </w:tc>
        <w:tc>
          <w:tcPr>
            <w:tcW w:w="1440" w:type="dxa"/>
          </w:tcPr>
          <w:p w:rsidR="006B73B8" w:rsidRDefault="006B73B8">
            <w:r w:rsidRPr="002B4B40">
              <w:rPr>
                <w:rFonts w:ascii="Times New Roman" w:hAnsi="Times New Roman"/>
              </w:rPr>
              <w:t>5% opacity</w:t>
            </w:r>
          </w:p>
        </w:tc>
      </w:tr>
      <w:tr w:rsidR="009514ED" w:rsidTr="002848F0">
        <w:trPr>
          <w:trHeight w:val="485"/>
        </w:trPr>
        <w:tc>
          <w:tcPr>
            <w:tcW w:w="1170" w:type="dxa"/>
          </w:tcPr>
          <w:p w:rsidR="009514ED" w:rsidRDefault="009514ED"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005</w:t>
            </w:r>
          </w:p>
        </w:tc>
        <w:tc>
          <w:tcPr>
            <w:tcW w:w="3150" w:type="dxa"/>
          </w:tcPr>
          <w:p w:rsidR="009514ED" w:rsidRPr="00205438" w:rsidRDefault="009514ED" w:rsidP="00205438">
            <w:pPr>
              <w:tabs>
                <w:tab w:val="left" w:pos="-1080"/>
                <w:tab w:val="left" w:pos="-360"/>
                <w:tab w:val="left" w:pos="720"/>
                <w:tab w:val="left" w:pos="1152"/>
              </w:tabs>
              <w:suppressAutoHyphens/>
              <w:rPr>
                <w:rFonts w:ascii="Times New Roman" w:hAnsi="Times New Roman"/>
                <w:spacing w:val="-3"/>
                <w:szCs w:val="24"/>
              </w:rPr>
            </w:pPr>
            <w:r w:rsidRPr="00205438">
              <w:rPr>
                <w:rFonts w:ascii="Times New Roman" w:hAnsi="Times New Roman"/>
                <w:spacing w:val="-3"/>
                <w:szCs w:val="24"/>
              </w:rPr>
              <w:t>Onshore Hopper to Truck</w:t>
            </w:r>
          </w:p>
        </w:tc>
        <w:tc>
          <w:tcPr>
            <w:tcW w:w="1260" w:type="dxa"/>
          </w:tcPr>
          <w:p w:rsidR="009514ED" w:rsidRPr="00205438" w:rsidRDefault="009514ED" w:rsidP="00205438">
            <w:pPr>
              <w:rPr>
                <w:rFonts w:ascii="Times New Roman" w:hAnsi="Times New Roman"/>
                <w:szCs w:val="24"/>
              </w:rPr>
            </w:pPr>
            <w:r w:rsidRPr="00205438">
              <w:rPr>
                <w:rFonts w:ascii="Times New Roman" w:hAnsi="Times New Roman"/>
                <w:szCs w:val="24"/>
              </w:rPr>
              <w:t>0</w:t>
            </w:r>
            <w:r w:rsidR="00161477">
              <w:rPr>
                <w:rFonts w:ascii="Times New Roman" w:hAnsi="Times New Roman"/>
                <w:szCs w:val="24"/>
              </w:rPr>
              <w:t>.6</w:t>
            </w:r>
          </w:p>
        </w:tc>
        <w:tc>
          <w:tcPr>
            <w:tcW w:w="1440" w:type="dxa"/>
          </w:tcPr>
          <w:p w:rsidR="009514ED" w:rsidRPr="00205438" w:rsidRDefault="009514ED" w:rsidP="00205438">
            <w:pPr>
              <w:rPr>
                <w:rFonts w:ascii="Times New Roman" w:hAnsi="Times New Roman"/>
                <w:szCs w:val="24"/>
              </w:rPr>
            </w:pPr>
            <w:r w:rsidRPr="00205438">
              <w:rPr>
                <w:rFonts w:ascii="Times New Roman" w:hAnsi="Times New Roman"/>
                <w:spacing w:val="-3"/>
                <w:szCs w:val="24"/>
              </w:rPr>
              <w:t>3.5</w:t>
            </w:r>
          </w:p>
        </w:tc>
        <w:tc>
          <w:tcPr>
            <w:tcW w:w="1440" w:type="dxa"/>
          </w:tcPr>
          <w:p w:rsidR="009514ED" w:rsidRPr="00205438" w:rsidRDefault="006B73B8" w:rsidP="00205438">
            <w:pPr>
              <w:rPr>
                <w:rFonts w:ascii="Times New Roman" w:hAnsi="Times New Roman"/>
                <w:szCs w:val="24"/>
              </w:rPr>
            </w:pPr>
            <w:r>
              <w:rPr>
                <w:rFonts w:ascii="Times New Roman" w:hAnsi="Times New Roman"/>
                <w:szCs w:val="24"/>
              </w:rPr>
              <w:t>2.9</w:t>
            </w:r>
          </w:p>
        </w:tc>
        <w:tc>
          <w:tcPr>
            <w:tcW w:w="1440" w:type="dxa"/>
          </w:tcPr>
          <w:p w:rsidR="009514ED" w:rsidRDefault="009514ED">
            <w:r w:rsidRPr="002B4B40">
              <w:rPr>
                <w:rFonts w:ascii="Times New Roman" w:hAnsi="Times New Roman"/>
              </w:rPr>
              <w:t>5% opacity</w:t>
            </w:r>
          </w:p>
        </w:tc>
      </w:tr>
      <w:tr w:rsidR="002848F0" w:rsidTr="002848F0">
        <w:trPr>
          <w:trHeight w:val="485"/>
        </w:trPr>
        <w:tc>
          <w:tcPr>
            <w:tcW w:w="1170" w:type="dxa"/>
          </w:tcPr>
          <w:p w:rsidR="002848F0" w:rsidRDefault="002848F0"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006</w:t>
            </w:r>
          </w:p>
        </w:tc>
        <w:tc>
          <w:tcPr>
            <w:tcW w:w="3150" w:type="dxa"/>
          </w:tcPr>
          <w:p w:rsidR="002848F0" w:rsidRPr="00205438" w:rsidRDefault="002848F0" w:rsidP="00205438">
            <w:pPr>
              <w:tabs>
                <w:tab w:val="left" w:pos="-1080"/>
                <w:tab w:val="left" w:pos="-360"/>
                <w:tab w:val="left" w:pos="720"/>
                <w:tab w:val="left" w:pos="1152"/>
              </w:tabs>
              <w:suppressAutoHyphens/>
              <w:rPr>
                <w:rFonts w:ascii="Times New Roman" w:hAnsi="Times New Roman"/>
                <w:spacing w:val="-3"/>
                <w:szCs w:val="24"/>
              </w:rPr>
            </w:pPr>
            <w:r w:rsidRPr="00205438">
              <w:rPr>
                <w:rFonts w:ascii="Times New Roman" w:hAnsi="Times New Roman"/>
                <w:spacing w:val="-3"/>
                <w:szCs w:val="24"/>
              </w:rPr>
              <w:t>Truck to Pile</w:t>
            </w:r>
          </w:p>
        </w:tc>
        <w:tc>
          <w:tcPr>
            <w:tcW w:w="1260" w:type="dxa"/>
          </w:tcPr>
          <w:p w:rsidR="002848F0" w:rsidRPr="00205438" w:rsidRDefault="002848F0" w:rsidP="00205438">
            <w:pPr>
              <w:rPr>
                <w:rFonts w:ascii="Times New Roman" w:hAnsi="Times New Roman"/>
                <w:szCs w:val="24"/>
              </w:rPr>
            </w:pPr>
            <w:r w:rsidRPr="00205438">
              <w:rPr>
                <w:rFonts w:ascii="Times New Roman" w:hAnsi="Times New Roman"/>
                <w:szCs w:val="24"/>
              </w:rPr>
              <w:t>0.6</w:t>
            </w:r>
          </w:p>
        </w:tc>
        <w:tc>
          <w:tcPr>
            <w:tcW w:w="1440" w:type="dxa"/>
          </w:tcPr>
          <w:p w:rsidR="002848F0" w:rsidRPr="00205438" w:rsidRDefault="002848F0" w:rsidP="00205438">
            <w:pPr>
              <w:rPr>
                <w:rFonts w:ascii="Times New Roman" w:hAnsi="Times New Roman"/>
                <w:szCs w:val="24"/>
              </w:rPr>
            </w:pPr>
            <w:r w:rsidRPr="00205438">
              <w:rPr>
                <w:rFonts w:ascii="Times New Roman" w:hAnsi="Times New Roman"/>
                <w:spacing w:val="-3"/>
                <w:szCs w:val="24"/>
              </w:rPr>
              <w:t>3.5</w:t>
            </w:r>
          </w:p>
        </w:tc>
        <w:tc>
          <w:tcPr>
            <w:tcW w:w="1440" w:type="dxa"/>
          </w:tcPr>
          <w:p w:rsidR="002848F0" w:rsidRPr="00205438" w:rsidRDefault="006B73B8" w:rsidP="00205438">
            <w:pPr>
              <w:rPr>
                <w:rFonts w:ascii="Times New Roman" w:hAnsi="Times New Roman"/>
                <w:szCs w:val="24"/>
              </w:rPr>
            </w:pPr>
            <w:r>
              <w:rPr>
                <w:rFonts w:ascii="Times New Roman" w:hAnsi="Times New Roman"/>
                <w:szCs w:val="24"/>
              </w:rPr>
              <w:t>2.9</w:t>
            </w:r>
          </w:p>
        </w:tc>
        <w:tc>
          <w:tcPr>
            <w:tcW w:w="1440" w:type="dxa"/>
          </w:tcPr>
          <w:p w:rsidR="002848F0" w:rsidRDefault="002848F0" w:rsidP="00205438">
            <w:r w:rsidRPr="008F0856">
              <w:rPr>
                <w:rFonts w:ascii="Times New Roman" w:hAnsi="Times New Roman"/>
              </w:rPr>
              <w:t>5% opacity</w:t>
            </w:r>
          </w:p>
        </w:tc>
      </w:tr>
      <w:tr w:rsidR="002848F0" w:rsidTr="002848F0">
        <w:trPr>
          <w:trHeight w:val="485"/>
        </w:trPr>
        <w:tc>
          <w:tcPr>
            <w:tcW w:w="1170" w:type="dxa"/>
          </w:tcPr>
          <w:p w:rsidR="002848F0" w:rsidRDefault="002848F0"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007</w:t>
            </w:r>
          </w:p>
        </w:tc>
        <w:tc>
          <w:tcPr>
            <w:tcW w:w="3150" w:type="dxa"/>
          </w:tcPr>
          <w:p w:rsidR="002848F0" w:rsidRPr="00205438" w:rsidRDefault="002848F0" w:rsidP="00205438">
            <w:pPr>
              <w:tabs>
                <w:tab w:val="left" w:pos="-1080"/>
                <w:tab w:val="left" w:pos="-360"/>
                <w:tab w:val="left" w:pos="720"/>
                <w:tab w:val="left" w:pos="1152"/>
              </w:tabs>
              <w:suppressAutoHyphens/>
              <w:rPr>
                <w:rFonts w:ascii="Times New Roman" w:hAnsi="Times New Roman"/>
                <w:spacing w:val="-3"/>
                <w:szCs w:val="24"/>
              </w:rPr>
            </w:pPr>
            <w:r w:rsidRPr="00205438">
              <w:rPr>
                <w:rFonts w:ascii="Times New Roman" w:hAnsi="Times New Roman"/>
                <w:spacing w:val="-3"/>
                <w:szCs w:val="24"/>
              </w:rPr>
              <w:t xml:space="preserve">Pile to Pile Movement or Movement of Material within Storage Pile  </w:t>
            </w:r>
          </w:p>
        </w:tc>
        <w:tc>
          <w:tcPr>
            <w:tcW w:w="1260" w:type="dxa"/>
          </w:tcPr>
          <w:p w:rsidR="002848F0" w:rsidRPr="00205438" w:rsidRDefault="002848F0" w:rsidP="00205438">
            <w:pPr>
              <w:rPr>
                <w:rFonts w:ascii="Times New Roman" w:hAnsi="Times New Roman"/>
                <w:szCs w:val="24"/>
              </w:rPr>
            </w:pPr>
            <w:r w:rsidRPr="00205438">
              <w:rPr>
                <w:rFonts w:ascii="Times New Roman" w:hAnsi="Times New Roman"/>
                <w:szCs w:val="24"/>
              </w:rPr>
              <w:t>0</w:t>
            </w:r>
          </w:p>
        </w:tc>
        <w:tc>
          <w:tcPr>
            <w:tcW w:w="1440" w:type="dxa"/>
          </w:tcPr>
          <w:p w:rsidR="002848F0" w:rsidRPr="00205438" w:rsidRDefault="002848F0" w:rsidP="00205438">
            <w:pPr>
              <w:rPr>
                <w:rFonts w:ascii="Times New Roman" w:hAnsi="Times New Roman"/>
                <w:szCs w:val="24"/>
              </w:rPr>
            </w:pPr>
            <w:r w:rsidRPr="00205438">
              <w:rPr>
                <w:rFonts w:ascii="Times New Roman" w:hAnsi="Times New Roman"/>
                <w:spacing w:val="-3"/>
                <w:szCs w:val="24"/>
              </w:rPr>
              <w:t>3.5</w:t>
            </w:r>
          </w:p>
        </w:tc>
        <w:tc>
          <w:tcPr>
            <w:tcW w:w="1440" w:type="dxa"/>
          </w:tcPr>
          <w:p w:rsidR="002848F0" w:rsidRPr="00205438" w:rsidRDefault="006B73B8" w:rsidP="00205438">
            <w:pPr>
              <w:rPr>
                <w:rFonts w:ascii="Times New Roman" w:hAnsi="Times New Roman"/>
                <w:szCs w:val="24"/>
              </w:rPr>
            </w:pPr>
            <w:r w:rsidRPr="006B73B8">
              <w:rPr>
                <w:rFonts w:ascii="Times New Roman" w:hAnsi="Times New Roman"/>
                <w:szCs w:val="24"/>
              </w:rPr>
              <w:t>3.5</w:t>
            </w:r>
          </w:p>
        </w:tc>
        <w:tc>
          <w:tcPr>
            <w:tcW w:w="1440" w:type="dxa"/>
          </w:tcPr>
          <w:p w:rsidR="002848F0" w:rsidRDefault="002848F0" w:rsidP="00205438">
            <w:r w:rsidRPr="008F0856">
              <w:rPr>
                <w:rFonts w:ascii="Times New Roman" w:hAnsi="Times New Roman"/>
              </w:rPr>
              <w:t>5% opacity</w:t>
            </w:r>
          </w:p>
        </w:tc>
      </w:tr>
      <w:tr w:rsidR="002848F0" w:rsidTr="002848F0">
        <w:trPr>
          <w:trHeight w:val="485"/>
        </w:trPr>
        <w:tc>
          <w:tcPr>
            <w:tcW w:w="1170" w:type="dxa"/>
          </w:tcPr>
          <w:p w:rsidR="002848F0" w:rsidRPr="006E0B87" w:rsidRDefault="002848F0"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008</w:t>
            </w:r>
          </w:p>
        </w:tc>
        <w:tc>
          <w:tcPr>
            <w:tcW w:w="3150" w:type="dxa"/>
          </w:tcPr>
          <w:p w:rsidR="002848F0" w:rsidRPr="00205438" w:rsidRDefault="002848F0" w:rsidP="00205438">
            <w:pPr>
              <w:tabs>
                <w:tab w:val="left" w:pos="-1080"/>
                <w:tab w:val="left" w:pos="-360"/>
                <w:tab w:val="left" w:pos="720"/>
                <w:tab w:val="left" w:pos="1152"/>
              </w:tabs>
              <w:suppressAutoHyphens/>
              <w:rPr>
                <w:rFonts w:ascii="Times New Roman" w:hAnsi="Times New Roman"/>
                <w:spacing w:val="-3"/>
                <w:szCs w:val="24"/>
              </w:rPr>
            </w:pPr>
            <w:r w:rsidRPr="00205438">
              <w:rPr>
                <w:rFonts w:ascii="Times New Roman" w:hAnsi="Times New Roman"/>
                <w:spacing w:val="-3"/>
                <w:szCs w:val="24"/>
              </w:rPr>
              <w:t xml:space="preserve">Front-end Loader to Truck </w:t>
            </w:r>
          </w:p>
        </w:tc>
        <w:tc>
          <w:tcPr>
            <w:tcW w:w="1260" w:type="dxa"/>
          </w:tcPr>
          <w:p w:rsidR="002848F0" w:rsidRPr="00205438" w:rsidRDefault="002848F0" w:rsidP="00205438">
            <w:pPr>
              <w:rPr>
                <w:rFonts w:ascii="Times New Roman" w:hAnsi="Times New Roman"/>
                <w:szCs w:val="24"/>
              </w:rPr>
            </w:pPr>
            <w:r w:rsidRPr="00205438">
              <w:rPr>
                <w:rFonts w:ascii="Times New Roman" w:hAnsi="Times New Roman"/>
                <w:szCs w:val="24"/>
              </w:rPr>
              <w:t>0.6</w:t>
            </w:r>
          </w:p>
        </w:tc>
        <w:tc>
          <w:tcPr>
            <w:tcW w:w="1440" w:type="dxa"/>
          </w:tcPr>
          <w:p w:rsidR="002848F0" w:rsidRPr="00205438" w:rsidRDefault="002848F0" w:rsidP="00205438">
            <w:pPr>
              <w:rPr>
                <w:rFonts w:ascii="Times New Roman" w:hAnsi="Times New Roman"/>
                <w:szCs w:val="24"/>
              </w:rPr>
            </w:pPr>
            <w:r w:rsidRPr="00205438">
              <w:rPr>
                <w:rFonts w:ascii="Times New Roman" w:hAnsi="Times New Roman"/>
                <w:spacing w:val="-3"/>
                <w:szCs w:val="24"/>
              </w:rPr>
              <w:t>3.5</w:t>
            </w:r>
          </w:p>
        </w:tc>
        <w:tc>
          <w:tcPr>
            <w:tcW w:w="1440" w:type="dxa"/>
          </w:tcPr>
          <w:p w:rsidR="002848F0" w:rsidRPr="00205438" w:rsidRDefault="00852503" w:rsidP="00205438">
            <w:pPr>
              <w:rPr>
                <w:rFonts w:ascii="Times New Roman" w:hAnsi="Times New Roman"/>
                <w:szCs w:val="24"/>
              </w:rPr>
            </w:pPr>
            <w:r>
              <w:rPr>
                <w:rFonts w:ascii="Times New Roman" w:hAnsi="Times New Roman"/>
                <w:szCs w:val="24"/>
              </w:rPr>
              <w:t>2.9</w:t>
            </w:r>
          </w:p>
        </w:tc>
        <w:tc>
          <w:tcPr>
            <w:tcW w:w="1440" w:type="dxa"/>
          </w:tcPr>
          <w:p w:rsidR="002848F0" w:rsidRDefault="002848F0" w:rsidP="00205438">
            <w:r w:rsidRPr="008F0856">
              <w:rPr>
                <w:rFonts w:ascii="Times New Roman" w:hAnsi="Times New Roman"/>
              </w:rPr>
              <w:t>5% opacity</w:t>
            </w:r>
          </w:p>
        </w:tc>
      </w:tr>
      <w:tr w:rsidR="006B73B8" w:rsidTr="002848F0">
        <w:trPr>
          <w:trHeight w:val="485"/>
        </w:trPr>
        <w:tc>
          <w:tcPr>
            <w:tcW w:w="1170" w:type="dxa"/>
          </w:tcPr>
          <w:p w:rsidR="006B73B8" w:rsidRPr="00AE300F" w:rsidRDefault="006B73B8"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009</w:t>
            </w:r>
          </w:p>
        </w:tc>
        <w:tc>
          <w:tcPr>
            <w:tcW w:w="3150" w:type="dxa"/>
          </w:tcPr>
          <w:p w:rsidR="006B73B8" w:rsidRPr="00205438" w:rsidRDefault="006B73B8" w:rsidP="00205438">
            <w:pPr>
              <w:rPr>
                <w:rFonts w:ascii="Times New Roman" w:hAnsi="Times New Roman"/>
                <w:spacing w:val="-3"/>
                <w:szCs w:val="24"/>
              </w:rPr>
            </w:pPr>
            <w:r w:rsidRPr="00205438">
              <w:rPr>
                <w:rFonts w:ascii="Times New Roman" w:hAnsi="Times New Roman"/>
                <w:szCs w:val="24"/>
              </w:rPr>
              <w:t>Truck to Ship Loading Pile</w:t>
            </w:r>
          </w:p>
        </w:tc>
        <w:tc>
          <w:tcPr>
            <w:tcW w:w="1260" w:type="dxa"/>
          </w:tcPr>
          <w:p w:rsidR="006B73B8" w:rsidRPr="00205438" w:rsidRDefault="006B73B8" w:rsidP="00205438">
            <w:pPr>
              <w:rPr>
                <w:rFonts w:ascii="Times New Roman" w:hAnsi="Times New Roman"/>
                <w:szCs w:val="24"/>
              </w:rPr>
            </w:pPr>
            <w:r w:rsidRPr="00205438">
              <w:rPr>
                <w:rFonts w:ascii="Times New Roman" w:hAnsi="Times New Roman"/>
                <w:szCs w:val="24"/>
              </w:rPr>
              <w:t>0</w:t>
            </w:r>
          </w:p>
        </w:tc>
        <w:tc>
          <w:tcPr>
            <w:tcW w:w="1440" w:type="dxa"/>
          </w:tcPr>
          <w:p w:rsidR="006B73B8" w:rsidRPr="00205438" w:rsidRDefault="006B73B8" w:rsidP="00205438">
            <w:pPr>
              <w:rPr>
                <w:rFonts w:ascii="Times New Roman" w:hAnsi="Times New Roman"/>
                <w:szCs w:val="24"/>
              </w:rPr>
            </w:pPr>
            <w:r w:rsidRPr="00205438">
              <w:rPr>
                <w:rFonts w:ascii="Times New Roman" w:hAnsi="Times New Roman"/>
                <w:spacing w:val="-3"/>
                <w:szCs w:val="24"/>
              </w:rPr>
              <w:t>3.5</w:t>
            </w:r>
          </w:p>
        </w:tc>
        <w:tc>
          <w:tcPr>
            <w:tcW w:w="1440" w:type="dxa"/>
          </w:tcPr>
          <w:p w:rsidR="006B73B8" w:rsidRDefault="006B73B8">
            <w:r w:rsidRPr="00B13412">
              <w:rPr>
                <w:rFonts w:ascii="Times New Roman" w:hAnsi="Times New Roman"/>
                <w:szCs w:val="24"/>
              </w:rPr>
              <w:t>3.5</w:t>
            </w:r>
          </w:p>
        </w:tc>
        <w:tc>
          <w:tcPr>
            <w:tcW w:w="1440" w:type="dxa"/>
          </w:tcPr>
          <w:p w:rsidR="006B73B8" w:rsidRDefault="006B73B8" w:rsidP="00205438">
            <w:r w:rsidRPr="008F0856">
              <w:rPr>
                <w:rFonts w:ascii="Times New Roman" w:hAnsi="Times New Roman"/>
              </w:rPr>
              <w:t>5% opacity</w:t>
            </w:r>
          </w:p>
        </w:tc>
      </w:tr>
      <w:tr w:rsidR="006B73B8" w:rsidTr="002848F0">
        <w:trPr>
          <w:trHeight w:val="485"/>
        </w:trPr>
        <w:tc>
          <w:tcPr>
            <w:tcW w:w="1170" w:type="dxa"/>
          </w:tcPr>
          <w:p w:rsidR="006B73B8" w:rsidRPr="00AE300F" w:rsidRDefault="006B73B8" w:rsidP="00510B6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010</w:t>
            </w:r>
          </w:p>
        </w:tc>
        <w:tc>
          <w:tcPr>
            <w:tcW w:w="3150" w:type="dxa"/>
          </w:tcPr>
          <w:p w:rsidR="006B73B8" w:rsidRPr="004E197B" w:rsidRDefault="006B73B8" w:rsidP="00510B61">
            <w:pPr>
              <w:rPr>
                <w:rFonts w:ascii="Times New Roman" w:hAnsi="Times New Roman"/>
              </w:rPr>
            </w:pPr>
            <w:r w:rsidRPr="004E197B">
              <w:rPr>
                <w:rFonts w:ascii="Times New Roman" w:hAnsi="Times New Roman"/>
                <w:spacing w:val="-3"/>
                <w:szCs w:val="24"/>
              </w:rPr>
              <w:t>Front-end Loader</w:t>
            </w:r>
            <w:r w:rsidRPr="004E197B">
              <w:rPr>
                <w:rFonts w:ascii="Times New Roman" w:hAnsi="Times New Roman"/>
              </w:rPr>
              <w:t xml:space="preserve"> to Ship Loading Conveyor 3 </w:t>
            </w:r>
          </w:p>
          <w:p w:rsidR="006B73B8" w:rsidRPr="004E197B" w:rsidRDefault="006B73B8" w:rsidP="00510B61">
            <w:pPr>
              <w:tabs>
                <w:tab w:val="left" w:pos="-1080"/>
                <w:tab w:val="left" w:pos="-360"/>
                <w:tab w:val="left" w:pos="720"/>
                <w:tab w:val="left" w:pos="1152"/>
              </w:tabs>
              <w:suppressAutoHyphens/>
              <w:rPr>
                <w:rFonts w:ascii="Times New Roman" w:hAnsi="Times New Roman"/>
                <w:spacing w:val="-3"/>
                <w:szCs w:val="24"/>
              </w:rPr>
            </w:pPr>
          </w:p>
        </w:tc>
        <w:tc>
          <w:tcPr>
            <w:tcW w:w="1260" w:type="dxa"/>
          </w:tcPr>
          <w:p w:rsidR="006B73B8" w:rsidRPr="00205438" w:rsidRDefault="006B73B8" w:rsidP="00205438">
            <w:pPr>
              <w:rPr>
                <w:rFonts w:ascii="Times New Roman" w:hAnsi="Times New Roman"/>
                <w:szCs w:val="24"/>
              </w:rPr>
            </w:pPr>
            <w:r>
              <w:rPr>
                <w:rFonts w:ascii="Times New Roman" w:hAnsi="Times New Roman"/>
                <w:szCs w:val="24"/>
              </w:rPr>
              <w:t>0</w:t>
            </w:r>
          </w:p>
        </w:tc>
        <w:tc>
          <w:tcPr>
            <w:tcW w:w="1440" w:type="dxa"/>
          </w:tcPr>
          <w:p w:rsidR="006B73B8" w:rsidRDefault="006B73B8">
            <w:r w:rsidRPr="00FD794B">
              <w:rPr>
                <w:rFonts w:ascii="Times New Roman" w:hAnsi="Times New Roman"/>
                <w:spacing w:val="-3"/>
                <w:szCs w:val="24"/>
              </w:rPr>
              <w:t>3.5</w:t>
            </w:r>
          </w:p>
        </w:tc>
        <w:tc>
          <w:tcPr>
            <w:tcW w:w="1440" w:type="dxa"/>
          </w:tcPr>
          <w:p w:rsidR="006B73B8" w:rsidRDefault="006B73B8">
            <w:r w:rsidRPr="00B13412">
              <w:rPr>
                <w:rFonts w:ascii="Times New Roman" w:hAnsi="Times New Roman"/>
                <w:szCs w:val="24"/>
              </w:rPr>
              <w:t>3.5</w:t>
            </w:r>
          </w:p>
        </w:tc>
        <w:tc>
          <w:tcPr>
            <w:tcW w:w="1440" w:type="dxa"/>
          </w:tcPr>
          <w:p w:rsidR="006B73B8" w:rsidRDefault="006B73B8">
            <w:r w:rsidRPr="00DF0A5C">
              <w:rPr>
                <w:rFonts w:ascii="Times New Roman" w:hAnsi="Times New Roman"/>
              </w:rPr>
              <w:t>5% opacity</w:t>
            </w:r>
          </w:p>
        </w:tc>
      </w:tr>
      <w:tr w:rsidR="006B73B8" w:rsidTr="002848F0">
        <w:trPr>
          <w:trHeight w:val="485"/>
        </w:trPr>
        <w:tc>
          <w:tcPr>
            <w:tcW w:w="1170" w:type="dxa"/>
          </w:tcPr>
          <w:p w:rsidR="006B73B8" w:rsidRDefault="006B73B8" w:rsidP="00510B6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011</w:t>
            </w:r>
          </w:p>
        </w:tc>
        <w:tc>
          <w:tcPr>
            <w:tcW w:w="3150" w:type="dxa"/>
          </w:tcPr>
          <w:p w:rsidR="006B73B8" w:rsidRPr="004E197B" w:rsidRDefault="006B73B8" w:rsidP="00510B61">
            <w:pPr>
              <w:rPr>
                <w:rFonts w:ascii="Times New Roman" w:hAnsi="Times New Roman"/>
              </w:rPr>
            </w:pPr>
            <w:r w:rsidRPr="004E197B">
              <w:rPr>
                <w:rFonts w:ascii="Times New Roman" w:hAnsi="Times New Roman"/>
              </w:rPr>
              <w:t>Ship Loading Conveyor 3 to Ship Loading Pile</w:t>
            </w:r>
          </w:p>
          <w:p w:rsidR="006B73B8" w:rsidRPr="004E197B" w:rsidRDefault="006B73B8" w:rsidP="00510B61">
            <w:pPr>
              <w:tabs>
                <w:tab w:val="left" w:pos="-1080"/>
                <w:tab w:val="left" w:pos="-360"/>
                <w:tab w:val="left" w:pos="720"/>
                <w:tab w:val="left" w:pos="1152"/>
              </w:tabs>
              <w:suppressAutoHyphens/>
              <w:rPr>
                <w:rFonts w:ascii="Times New Roman" w:hAnsi="Times New Roman"/>
                <w:spacing w:val="-3"/>
                <w:szCs w:val="24"/>
              </w:rPr>
            </w:pPr>
          </w:p>
        </w:tc>
        <w:tc>
          <w:tcPr>
            <w:tcW w:w="1260" w:type="dxa"/>
          </w:tcPr>
          <w:p w:rsidR="006B73B8" w:rsidRPr="00205438" w:rsidRDefault="006B73B8" w:rsidP="00205438">
            <w:pPr>
              <w:rPr>
                <w:rFonts w:ascii="Times New Roman" w:hAnsi="Times New Roman"/>
                <w:szCs w:val="24"/>
              </w:rPr>
            </w:pPr>
            <w:r>
              <w:rPr>
                <w:rFonts w:ascii="Times New Roman" w:hAnsi="Times New Roman"/>
                <w:szCs w:val="24"/>
              </w:rPr>
              <w:t>0</w:t>
            </w:r>
          </w:p>
        </w:tc>
        <w:tc>
          <w:tcPr>
            <w:tcW w:w="1440" w:type="dxa"/>
          </w:tcPr>
          <w:p w:rsidR="006B73B8" w:rsidRDefault="006B73B8">
            <w:r w:rsidRPr="00FD794B">
              <w:rPr>
                <w:rFonts w:ascii="Times New Roman" w:hAnsi="Times New Roman"/>
                <w:spacing w:val="-3"/>
                <w:szCs w:val="24"/>
              </w:rPr>
              <w:t>3.5</w:t>
            </w:r>
          </w:p>
        </w:tc>
        <w:tc>
          <w:tcPr>
            <w:tcW w:w="1440" w:type="dxa"/>
          </w:tcPr>
          <w:p w:rsidR="006B73B8" w:rsidRDefault="006B73B8">
            <w:r w:rsidRPr="006E2036">
              <w:rPr>
                <w:rFonts w:ascii="Times New Roman" w:hAnsi="Times New Roman"/>
                <w:szCs w:val="24"/>
              </w:rPr>
              <w:t>3.5</w:t>
            </w:r>
          </w:p>
        </w:tc>
        <w:tc>
          <w:tcPr>
            <w:tcW w:w="1440" w:type="dxa"/>
          </w:tcPr>
          <w:p w:rsidR="006B73B8" w:rsidRDefault="006B73B8">
            <w:r w:rsidRPr="00DF0A5C">
              <w:rPr>
                <w:rFonts w:ascii="Times New Roman" w:hAnsi="Times New Roman"/>
              </w:rPr>
              <w:t>5% opacity</w:t>
            </w:r>
          </w:p>
        </w:tc>
      </w:tr>
      <w:tr w:rsidR="006B73B8" w:rsidTr="002848F0">
        <w:trPr>
          <w:trHeight w:val="485"/>
        </w:trPr>
        <w:tc>
          <w:tcPr>
            <w:tcW w:w="1170" w:type="dxa"/>
          </w:tcPr>
          <w:p w:rsidR="006B73B8" w:rsidRDefault="006B73B8" w:rsidP="0020543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012</w:t>
            </w:r>
          </w:p>
        </w:tc>
        <w:tc>
          <w:tcPr>
            <w:tcW w:w="3150" w:type="dxa"/>
          </w:tcPr>
          <w:p w:rsidR="006B73B8" w:rsidRPr="00205438" w:rsidRDefault="006B73B8" w:rsidP="00205438">
            <w:pPr>
              <w:tabs>
                <w:tab w:val="left" w:pos="-1080"/>
                <w:tab w:val="left" w:pos="-360"/>
                <w:tab w:val="left" w:pos="720"/>
                <w:tab w:val="left" w:pos="1152"/>
              </w:tabs>
              <w:suppressAutoHyphens/>
              <w:rPr>
                <w:rFonts w:ascii="Times New Roman" w:hAnsi="Times New Roman"/>
                <w:spacing w:val="-3"/>
                <w:szCs w:val="24"/>
              </w:rPr>
            </w:pPr>
            <w:r w:rsidRPr="00205438">
              <w:rPr>
                <w:rFonts w:ascii="Times New Roman" w:hAnsi="Times New Roman"/>
                <w:spacing w:val="-3"/>
                <w:szCs w:val="24"/>
              </w:rPr>
              <w:t>Ship Equipment to Ship</w:t>
            </w:r>
          </w:p>
        </w:tc>
        <w:tc>
          <w:tcPr>
            <w:tcW w:w="1260" w:type="dxa"/>
          </w:tcPr>
          <w:p w:rsidR="006B73B8" w:rsidRPr="00205438" w:rsidRDefault="006B73B8" w:rsidP="00205438">
            <w:pPr>
              <w:rPr>
                <w:rFonts w:ascii="Times New Roman" w:hAnsi="Times New Roman"/>
                <w:szCs w:val="24"/>
              </w:rPr>
            </w:pPr>
            <w:r w:rsidRPr="00205438">
              <w:rPr>
                <w:rFonts w:ascii="Times New Roman" w:hAnsi="Times New Roman"/>
                <w:szCs w:val="24"/>
              </w:rPr>
              <w:t>0</w:t>
            </w:r>
          </w:p>
        </w:tc>
        <w:tc>
          <w:tcPr>
            <w:tcW w:w="1440" w:type="dxa"/>
          </w:tcPr>
          <w:p w:rsidR="006B73B8" w:rsidRPr="00205438" w:rsidRDefault="006B73B8" w:rsidP="00205438">
            <w:pPr>
              <w:rPr>
                <w:rFonts w:ascii="Times New Roman" w:hAnsi="Times New Roman"/>
                <w:szCs w:val="24"/>
              </w:rPr>
            </w:pPr>
            <w:r w:rsidRPr="00205438">
              <w:rPr>
                <w:rFonts w:ascii="Times New Roman" w:hAnsi="Times New Roman"/>
                <w:spacing w:val="-3"/>
                <w:szCs w:val="24"/>
              </w:rPr>
              <w:t>3.5</w:t>
            </w:r>
          </w:p>
        </w:tc>
        <w:tc>
          <w:tcPr>
            <w:tcW w:w="1440" w:type="dxa"/>
          </w:tcPr>
          <w:p w:rsidR="006B73B8" w:rsidRDefault="006B73B8">
            <w:r w:rsidRPr="006E2036">
              <w:rPr>
                <w:rFonts w:ascii="Times New Roman" w:hAnsi="Times New Roman"/>
                <w:szCs w:val="24"/>
              </w:rPr>
              <w:t>3.5</w:t>
            </w:r>
          </w:p>
        </w:tc>
        <w:tc>
          <w:tcPr>
            <w:tcW w:w="1440" w:type="dxa"/>
          </w:tcPr>
          <w:p w:rsidR="006B73B8" w:rsidRDefault="006B73B8" w:rsidP="00205438">
            <w:r w:rsidRPr="008F0856">
              <w:rPr>
                <w:rFonts w:ascii="Times New Roman" w:hAnsi="Times New Roman"/>
              </w:rPr>
              <w:t>5% opacity</w:t>
            </w:r>
          </w:p>
        </w:tc>
      </w:tr>
      <w:tr w:rsidR="006B73B8" w:rsidTr="002848F0">
        <w:trPr>
          <w:trHeight w:val="485"/>
        </w:trPr>
        <w:tc>
          <w:tcPr>
            <w:tcW w:w="1170" w:type="dxa"/>
          </w:tcPr>
          <w:p w:rsidR="006B73B8" w:rsidRDefault="006B73B8" w:rsidP="00510B6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013</w:t>
            </w:r>
          </w:p>
        </w:tc>
        <w:tc>
          <w:tcPr>
            <w:tcW w:w="3150" w:type="dxa"/>
          </w:tcPr>
          <w:p w:rsidR="006B73B8" w:rsidRPr="004E197B" w:rsidRDefault="006B73B8" w:rsidP="00510B61">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spacing w:val="-3"/>
                <w:szCs w:val="24"/>
              </w:rPr>
              <w:t>Front-end Loader</w:t>
            </w:r>
            <w:r w:rsidRPr="004E197B">
              <w:rPr>
                <w:rFonts w:ascii="Times New Roman" w:hAnsi="Times New Roman"/>
              </w:rPr>
              <w:t xml:space="preserve"> to Ship Loading Conveyor 2</w:t>
            </w:r>
          </w:p>
        </w:tc>
        <w:tc>
          <w:tcPr>
            <w:tcW w:w="1260" w:type="dxa"/>
          </w:tcPr>
          <w:p w:rsidR="006B73B8" w:rsidRPr="00205438" w:rsidRDefault="006B73B8" w:rsidP="00205438">
            <w:pPr>
              <w:rPr>
                <w:rFonts w:ascii="Times New Roman" w:hAnsi="Times New Roman"/>
                <w:szCs w:val="24"/>
              </w:rPr>
            </w:pPr>
            <w:r>
              <w:rPr>
                <w:rFonts w:ascii="Times New Roman" w:hAnsi="Times New Roman"/>
                <w:szCs w:val="24"/>
              </w:rPr>
              <w:t>0</w:t>
            </w:r>
          </w:p>
        </w:tc>
        <w:tc>
          <w:tcPr>
            <w:tcW w:w="1440" w:type="dxa"/>
          </w:tcPr>
          <w:p w:rsidR="006B73B8" w:rsidRDefault="006B73B8">
            <w:r w:rsidRPr="00B835FB">
              <w:rPr>
                <w:rFonts w:ascii="Times New Roman" w:hAnsi="Times New Roman"/>
                <w:spacing w:val="-3"/>
                <w:szCs w:val="24"/>
              </w:rPr>
              <w:t>3.5</w:t>
            </w:r>
          </w:p>
        </w:tc>
        <w:tc>
          <w:tcPr>
            <w:tcW w:w="1440" w:type="dxa"/>
          </w:tcPr>
          <w:p w:rsidR="006B73B8" w:rsidRDefault="006B73B8">
            <w:r w:rsidRPr="006E2036">
              <w:rPr>
                <w:rFonts w:ascii="Times New Roman" w:hAnsi="Times New Roman"/>
                <w:szCs w:val="24"/>
              </w:rPr>
              <w:t>3.5</w:t>
            </w:r>
          </w:p>
        </w:tc>
        <w:tc>
          <w:tcPr>
            <w:tcW w:w="1440" w:type="dxa"/>
          </w:tcPr>
          <w:p w:rsidR="006B73B8" w:rsidRDefault="006B73B8">
            <w:r w:rsidRPr="00805991">
              <w:rPr>
                <w:rFonts w:ascii="Times New Roman" w:hAnsi="Times New Roman"/>
              </w:rPr>
              <w:t>5% opacity</w:t>
            </w:r>
          </w:p>
        </w:tc>
      </w:tr>
      <w:tr w:rsidR="006B73B8" w:rsidTr="002848F0">
        <w:trPr>
          <w:trHeight w:val="485"/>
        </w:trPr>
        <w:tc>
          <w:tcPr>
            <w:tcW w:w="1170" w:type="dxa"/>
          </w:tcPr>
          <w:p w:rsidR="006B73B8" w:rsidRDefault="006B73B8" w:rsidP="00510B6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014</w:t>
            </w:r>
          </w:p>
        </w:tc>
        <w:tc>
          <w:tcPr>
            <w:tcW w:w="3150" w:type="dxa"/>
          </w:tcPr>
          <w:p w:rsidR="006B73B8" w:rsidRPr="004E197B" w:rsidRDefault="006B73B8" w:rsidP="00510B61">
            <w:pPr>
              <w:tabs>
                <w:tab w:val="left" w:pos="-1080"/>
                <w:tab w:val="left" w:pos="-360"/>
                <w:tab w:val="left" w:pos="720"/>
                <w:tab w:val="left" w:pos="1152"/>
              </w:tabs>
              <w:suppressAutoHyphens/>
              <w:rPr>
                <w:rFonts w:ascii="Times New Roman" w:hAnsi="Times New Roman"/>
                <w:spacing w:val="-3"/>
                <w:szCs w:val="24"/>
              </w:rPr>
            </w:pPr>
            <w:r w:rsidRPr="004E197B">
              <w:rPr>
                <w:rFonts w:ascii="Times New Roman" w:hAnsi="Times New Roman"/>
              </w:rPr>
              <w:t>Ship Loading Conveyor 2 to Ship</w:t>
            </w:r>
          </w:p>
        </w:tc>
        <w:tc>
          <w:tcPr>
            <w:tcW w:w="1260" w:type="dxa"/>
          </w:tcPr>
          <w:p w:rsidR="006B73B8" w:rsidRPr="00205438" w:rsidRDefault="006B73B8" w:rsidP="00205438">
            <w:pPr>
              <w:rPr>
                <w:rFonts w:ascii="Times New Roman" w:hAnsi="Times New Roman"/>
                <w:szCs w:val="24"/>
              </w:rPr>
            </w:pPr>
            <w:r>
              <w:rPr>
                <w:rFonts w:ascii="Times New Roman" w:hAnsi="Times New Roman"/>
                <w:szCs w:val="24"/>
              </w:rPr>
              <w:t>0</w:t>
            </w:r>
          </w:p>
        </w:tc>
        <w:tc>
          <w:tcPr>
            <w:tcW w:w="1440" w:type="dxa"/>
          </w:tcPr>
          <w:p w:rsidR="006B73B8" w:rsidRDefault="006B73B8">
            <w:r w:rsidRPr="00B835FB">
              <w:rPr>
                <w:rFonts w:ascii="Times New Roman" w:hAnsi="Times New Roman"/>
                <w:spacing w:val="-3"/>
                <w:szCs w:val="24"/>
              </w:rPr>
              <w:t>3.5</w:t>
            </w:r>
          </w:p>
        </w:tc>
        <w:tc>
          <w:tcPr>
            <w:tcW w:w="1440" w:type="dxa"/>
          </w:tcPr>
          <w:p w:rsidR="006B73B8" w:rsidRDefault="006B73B8">
            <w:r w:rsidRPr="006E2036">
              <w:rPr>
                <w:rFonts w:ascii="Times New Roman" w:hAnsi="Times New Roman"/>
                <w:szCs w:val="24"/>
              </w:rPr>
              <w:t>3.5</w:t>
            </w:r>
          </w:p>
        </w:tc>
        <w:tc>
          <w:tcPr>
            <w:tcW w:w="1440" w:type="dxa"/>
          </w:tcPr>
          <w:p w:rsidR="006B73B8" w:rsidRDefault="006B73B8">
            <w:r w:rsidRPr="00805991">
              <w:rPr>
                <w:rFonts w:ascii="Times New Roman" w:hAnsi="Times New Roman"/>
              </w:rPr>
              <w:t>5% opacity</w:t>
            </w:r>
          </w:p>
        </w:tc>
      </w:tr>
      <w:tr w:rsidR="002848F0" w:rsidTr="002848F0">
        <w:trPr>
          <w:trHeight w:val="512"/>
        </w:trPr>
        <w:tc>
          <w:tcPr>
            <w:tcW w:w="1170" w:type="dxa"/>
          </w:tcPr>
          <w:p w:rsidR="002848F0" w:rsidRPr="006E0B87" w:rsidRDefault="002848F0" w:rsidP="00205438">
            <w:pPr>
              <w:tabs>
                <w:tab w:val="left" w:pos="-1080"/>
                <w:tab w:val="left" w:pos="-360"/>
                <w:tab w:val="left" w:pos="720"/>
                <w:tab w:val="left" w:pos="1152"/>
              </w:tabs>
              <w:suppressAutoHyphens/>
              <w:jc w:val="both"/>
              <w:rPr>
                <w:rFonts w:ascii="Times New Roman" w:hAnsi="Times New Roman"/>
                <w:spacing w:val="-3"/>
                <w:szCs w:val="24"/>
              </w:rPr>
            </w:pPr>
          </w:p>
        </w:tc>
        <w:tc>
          <w:tcPr>
            <w:tcW w:w="3150" w:type="dxa"/>
            <w:vAlign w:val="bottom"/>
          </w:tcPr>
          <w:p w:rsidR="002848F0" w:rsidRPr="00205438" w:rsidRDefault="002848F0" w:rsidP="00205438">
            <w:pPr>
              <w:tabs>
                <w:tab w:val="left" w:pos="-1080"/>
                <w:tab w:val="left" w:pos="-360"/>
                <w:tab w:val="left" w:pos="720"/>
                <w:tab w:val="left" w:pos="1152"/>
              </w:tabs>
              <w:suppressAutoHyphens/>
              <w:rPr>
                <w:rFonts w:ascii="Times New Roman" w:hAnsi="Times New Roman"/>
                <w:spacing w:val="-3"/>
                <w:szCs w:val="24"/>
              </w:rPr>
            </w:pPr>
            <w:r w:rsidRPr="00205438">
              <w:rPr>
                <w:rFonts w:ascii="Times New Roman" w:hAnsi="Times New Roman"/>
                <w:spacing w:val="-3"/>
                <w:szCs w:val="24"/>
              </w:rPr>
              <w:t xml:space="preserve">Total Facility-wide PM Emissions </w:t>
            </w:r>
          </w:p>
        </w:tc>
        <w:tc>
          <w:tcPr>
            <w:tcW w:w="1260" w:type="dxa"/>
            <w:vAlign w:val="bottom"/>
          </w:tcPr>
          <w:p w:rsidR="002848F0" w:rsidRPr="00205438" w:rsidRDefault="005C2AFA" w:rsidP="003361C9">
            <w:pPr>
              <w:rPr>
                <w:rFonts w:ascii="Times New Roman" w:hAnsi="Times New Roman"/>
                <w:spacing w:val="-3"/>
                <w:szCs w:val="24"/>
              </w:rPr>
            </w:pPr>
            <w:r>
              <w:rPr>
                <w:rFonts w:ascii="Times New Roman" w:hAnsi="Times New Roman"/>
                <w:spacing w:val="-3"/>
                <w:szCs w:val="24"/>
              </w:rPr>
              <w:t>2.3</w:t>
            </w:r>
          </w:p>
        </w:tc>
        <w:tc>
          <w:tcPr>
            <w:tcW w:w="1440" w:type="dxa"/>
            <w:vAlign w:val="bottom"/>
          </w:tcPr>
          <w:p w:rsidR="002848F0" w:rsidRPr="00205438" w:rsidRDefault="002848F0" w:rsidP="003361C9">
            <w:pPr>
              <w:tabs>
                <w:tab w:val="left" w:pos="-1080"/>
                <w:tab w:val="left" w:pos="-360"/>
                <w:tab w:val="left" w:pos="720"/>
                <w:tab w:val="left" w:pos="1152"/>
              </w:tabs>
              <w:suppressAutoHyphens/>
              <w:rPr>
                <w:rFonts w:ascii="Times New Roman" w:hAnsi="Times New Roman"/>
                <w:szCs w:val="24"/>
              </w:rPr>
            </w:pPr>
            <w:r w:rsidRPr="00205438">
              <w:rPr>
                <w:rFonts w:ascii="Times New Roman" w:hAnsi="Times New Roman"/>
                <w:szCs w:val="24"/>
              </w:rPr>
              <w:t>49</w:t>
            </w:r>
          </w:p>
        </w:tc>
        <w:tc>
          <w:tcPr>
            <w:tcW w:w="1440" w:type="dxa"/>
            <w:vAlign w:val="bottom"/>
          </w:tcPr>
          <w:p w:rsidR="002848F0" w:rsidRPr="00205438" w:rsidRDefault="005C2AFA" w:rsidP="003361C9">
            <w:pPr>
              <w:tabs>
                <w:tab w:val="left" w:pos="-1080"/>
                <w:tab w:val="left" w:pos="-360"/>
                <w:tab w:val="left" w:pos="720"/>
                <w:tab w:val="left" w:pos="1152"/>
              </w:tabs>
              <w:suppressAutoHyphens/>
              <w:rPr>
                <w:rFonts w:ascii="Times New Roman" w:hAnsi="Times New Roman"/>
                <w:szCs w:val="24"/>
              </w:rPr>
            </w:pPr>
            <w:r>
              <w:rPr>
                <w:rFonts w:ascii="Times New Roman" w:hAnsi="Times New Roman"/>
                <w:szCs w:val="24"/>
              </w:rPr>
              <w:t>46.6</w:t>
            </w:r>
          </w:p>
        </w:tc>
        <w:tc>
          <w:tcPr>
            <w:tcW w:w="1440" w:type="dxa"/>
            <w:vAlign w:val="bottom"/>
          </w:tcPr>
          <w:p w:rsidR="002848F0" w:rsidRPr="006E0B87" w:rsidRDefault="002848F0" w:rsidP="003361C9">
            <w:pPr>
              <w:tabs>
                <w:tab w:val="left" w:pos="-1080"/>
                <w:tab w:val="left" w:pos="-360"/>
                <w:tab w:val="left" w:pos="720"/>
                <w:tab w:val="left" w:pos="1152"/>
              </w:tabs>
              <w:suppressAutoHyphens/>
              <w:rPr>
                <w:rFonts w:ascii="Times New Roman" w:hAnsi="Times New Roman"/>
              </w:rPr>
            </w:pPr>
          </w:p>
        </w:tc>
      </w:tr>
    </w:tbl>
    <w:p w:rsidR="00100681" w:rsidRDefault="00100681" w:rsidP="00100681">
      <w:pPr>
        <w:tabs>
          <w:tab w:val="left" w:pos="-1080"/>
          <w:tab w:val="left" w:pos="-360"/>
          <w:tab w:val="left" w:pos="720"/>
          <w:tab w:val="left" w:pos="1152"/>
        </w:tabs>
        <w:suppressAutoHyphens/>
        <w:jc w:val="both"/>
        <w:rPr>
          <w:rFonts w:ascii="Times New Roman" w:hAnsi="Times New Roman"/>
          <w:spacing w:val="-3"/>
          <w:sz w:val="16"/>
          <w:szCs w:val="16"/>
          <w:highlight w:val="cyan"/>
        </w:rPr>
      </w:pPr>
    </w:p>
    <w:p w:rsidR="00B83FFF" w:rsidRDefault="00B83FFF" w:rsidP="00100681">
      <w:pPr>
        <w:pStyle w:val="ListParagraph"/>
        <w:widowControl w:val="0"/>
        <w:numPr>
          <w:ilvl w:val="0"/>
          <w:numId w:val="33"/>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Pr>
          <w:spacing w:val="-3"/>
          <w:sz w:val="24"/>
          <w:szCs w:val="24"/>
        </w:rPr>
        <w:t xml:space="preserve">Actual emissions are based on the average of 2012 and 2013 </w:t>
      </w:r>
      <w:proofErr w:type="spellStart"/>
      <w:r>
        <w:rPr>
          <w:spacing w:val="-3"/>
          <w:sz w:val="24"/>
          <w:szCs w:val="24"/>
        </w:rPr>
        <w:t>AOR</w:t>
      </w:r>
      <w:proofErr w:type="spellEnd"/>
      <w:r>
        <w:rPr>
          <w:spacing w:val="-3"/>
          <w:sz w:val="24"/>
          <w:szCs w:val="24"/>
        </w:rPr>
        <w:t xml:space="preserve"> data</w:t>
      </w:r>
      <w:r w:rsidR="00207F3D">
        <w:rPr>
          <w:spacing w:val="-3"/>
          <w:sz w:val="24"/>
          <w:szCs w:val="24"/>
        </w:rPr>
        <w:t>.</w:t>
      </w:r>
    </w:p>
    <w:p w:rsidR="00B83FFF" w:rsidRPr="00852503" w:rsidRDefault="00100681" w:rsidP="00B83FFF">
      <w:pPr>
        <w:pStyle w:val="ListParagraph"/>
        <w:widowControl w:val="0"/>
        <w:numPr>
          <w:ilvl w:val="0"/>
          <w:numId w:val="33"/>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852503">
        <w:rPr>
          <w:spacing w:val="-3"/>
          <w:sz w:val="24"/>
          <w:szCs w:val="24"/>
        </w:rPr>
        <w:t xml:space="preserve">Potential PM </w:t>
      </w:r>
      <w:proofErr w:type="gramStart"/>
      <w:r w:rsidRPr="00852503">
        <w:rPr>
          <w:spacing w:val="-3"/>
          <w:sz w:val="24"/>
          <w:szCs w:val="24"/>
        </w:rPr>
        <w:t>emissions</w:t>
      </w:r>
      <w:proofErr w:type="gramEnd"/>
      <w:r w:rsidRPr="00852503">
        <w:rPr>
          <w:spacing w:val="-3"/>
          <w:sz w:val="24"/>
          <w:szCs w:val="24"/>
        </w:rPr>
        <w:t xml:space="preserve"> are calculated by using a PM emission factor based on the worst emitting material from each of the eleven group categories, a material throughput, and a maximum of nine transfer points (worst case scenario).  </w:t>
      </w:r>
      <w:proofErr w:type="gramStart"/>
      <w:r w:rsidRPr="00852503">
        <w:rPr>
          <w:spacing w:val="-3"/>
          <w:sz w:val="24"/>
          <w:szCs w:val="24"/>
        </w:rPr>
        <w:t>A 70</w:t>
      </w:r>
      <w:proofErr w:type="gramEnd"/>
      <w:r w:rsidRPr="00852503">
        <w:rPr>
          <w:spacing w:val="-3"/>
          <w:sz w:val="24"/>
          <w:szCs w:val="24"/>
        </w:rPr>
        <w:t xml:space="preserve">% control efficiency is applied for transfer points that use </w:t>
      </w:r>
      <w:r w:rsidR="00143182" w:rsidRPr="00852503">
        <w:rPr>
          <w:spacing w:val="-3"/>
          <w:sz w:val="24"/>
          <w:szCs w:val="24"/>
        </w:rPr>
        <w:t xml:space="preserve">of </w:t>
      </w:r>
      <w:r w:rsidRPr="00852503">
        <w:rPr>
          <w:bCs/>
          <w:sz w:val="24"/>
          <w:szCs w:val="24"/>
        </w:rPr>
        <w:t>a water spray system</w:t>
      </w:r>
      <w:r w:rsidRPr="00852503">
        <w:rPr>
          <w:spacing w:val="-3"/>
          <w:sz w:val="24"/>
          <w:szCs w:val="24"/>
        </w:rPr>
        <w:t>.</w:t>
      </w:r>
    </w:p>
    <w:p w:rsidR="001F1910" w:rsidRPr="00262DF6" w:rsidRDefault="001F1910" w:rsidP="00B83FFF">
      <w:pPr>
        <w:pStyle w:val="ListParagraph"/>
        <w:widowControl w:val="0"/>
        <w:numPr>
          <w:ilvl w:val="0"/>
          <w:numId w:val="33"/>
        </w:num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Pr>
          <w:spacing w:val="-3"/>
          <w:sz w:val="24"/>
          <w:szCs w:val="24"/>
        </w:rPr>
        <w:t>The facility-wide emissions are limited to 49 tons/year of PM.  The emission units are not limited to a PTE.  However, this table shows a breakdown of the facility-wide emissions by emission unit for annual emissions reporting purposes.</w:t>
      </w:r>
    </w:p>
    <w:p w:rsidR="00100681" w:rsidRDefault="00100681" w:rsidP="00100681">
      <w:pPr>
        <w:pStyle w:val="ListParagraph"/>
        <w:tabs>
          <w:tab w:val="left" w:pos="-1080"/>
          <w:tab w:val="left" w:pos="-360"/>
          <w:tab w:val="left" w:pos="720"/>
          <w:tab w:val="left" w:pos="1152"/>
        </w:tabs>
        <w:suppressAutoHyphens/>
        <w:jc w:val="both"/>
        <w:rPr>
          <w:spacing w:val="-3"/>
          <w:sz w:val="24"/>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lastRenderedPageBreak/>
        <w:t xml:space="preserve">IV.  </w:t>
      </w:r>
      <w:r w:rsidRPr="004B175A">
        <w:rPr>
          <w:rFonts w:ascii="Times New Roman" w:hAnsi="Times New Roman"/>
          <w:spacing w:val="-3"/>
          <w:szCs w:val="24"/>
          <w:u w:val="single"/>
        </w:rPr>
        <w:t>Conclusions</w:t>
      </w:r>
      <w:r w:rsidRPr="004B175A">
        <w:rPr>
          <w:rFonts w:ascii="Times New Roman" w:hAnsi="Times New Roman"/>
          <w:spacing w:val="-3"/>
          <w:szCs w:val="24"/>
        </w:rPr>
        <w:t>:</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100681"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 xml:space="preserve">V.   </w:t>
      </w:r>
      <w:r w:rsidRPr="004B175A">
        <w:rPr>
          <w:rFonts w:ascii="Times New Roman" w:hAnsi="Times New Roman"/>
          <w:spacing w:val="-3"/>
          <w:szCs w:val="24"/>
          <w:u w:val="single"/>
        </w:rPr>
        <w:t>Proposed</w:t>
      </w:r>
      <w:r w:rsidRPr="004B175A">
        <w:rPr>
          <w:rFonts w:ascii="Times New Roman" w:hAnsi="Times New Roman"/>
          <w:spacing w:val="-3"/>
          <w:szCs w:val="24"/>
        </w:rPr>
        <w:t xml:space="preserve"> </w:t>
      </w:r>
      <w:r w:rsidRPr="004B175A">
        <w:rPr>
          <w:rFonts w:ascii="Times New Roman" w:hAnsi="Times New Roman"/>
          <w:spacing w:val="-3"/>
          <w:szCs w:val="24"/>
          <w:u w:val="single"/>
        </w:rPr>
        <w:t>Agency</w:t>
      </w:r>
      <w:r w:rsidRPr="004B175A">
        <w:rPr>
          <w:rFonts w:ascii="Times New Roman" w:hAnsi="Times New Roman"/>
          <w:spacing w:val="-3"/>
          <w:szCs w:val="24"/>
        </w:rPr>
        <w:t xml:space="preserve"> </w:t>
      </w:r>
      <w:r w:rsidRPr="004B175A">
        <w:rPr>
          <w:rFonts w:ascii="Times New Roman" w:hAnsi="Times New Roman"/>
          <w:spacing w:val="-3"/>
          <w:szCs w:val="24"/>
          <w:u w:val="single"/>
        </w:rPr>
        <w:t>Action</w:t>
      </w:r>
      <w:r w:rsidRPr="004B175A">
        <w:rPr>
          <w:rFonts w:ascii="Times New Roman" w:hAnsi="Times New Roman"/>
          <w:spacing w:val="-3"/>
          <w:szCs w:val="24"/>
        </w:rPr>
        <w:t>:</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100681" w:rsidRPr="004B175A" w:rsidRDefault="00100681" w:rsidP="00100681">
      <w:pPr>
        <w:tabs>
          <w:tab w:val="left" w:pos="-1080"/>
          <w:tab w:val="left" w:pos="-360"/>
          <w:tab w:val="left" w:pos="720"/>
          <w:tab w:val="left" w:pos="1152"/>
        </w:tabs>
        <w:suppressAutoHyphens/>
        <w:ind w:left="720" w:hanging="720"/>
        <w:jc w:val="both"/>
        <w:rPr>
          <w:rFonts w:ascii="Times New Roman" w:hAnsi="Times New Roman"/>
          <w:spacing w:val="-3"/>
          <w:szCs w:val="24"/>
        </w:rPr>
        <w:sectPr w:rsidR="00100681" w:rsidRPr="004B175A" w:rsidSect="00100681">
          <w:footerReference w:type="default" r:id="rId9"/>
          <w:endnotePr>
            <w:numFmt w:val="decimal"/>
          </w:endnotePr>
          <w:pgSz w:w="12240" w:h="15840"/>
          <w:pgMar w:top="1440" w:right="1080" w:bottom="720" w:left="1080" w:header="1440" w:footer="720" w:gutter="0"/>
          <w:cols w:space="720"/>
          <w:noEndnote/>
        </w:sect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CERTIFIED MAIL</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 xml:space="preserve">In the Matter of an                          </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 xml:space="preserve">Application for Permit by:                   </w:t>
      </w:r>
    </w:p>
    <w:p w:rsidR="00100681" w:rsidRPr="007B1FDE"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7B1FDE" w:rsidRDefault="00710866" w:rsidP="00100681">
      <w:pPr>
        <w:suppressAutoHyphens/>
        <w:jc w:val="both"/>
        <w:rPr>
          <w:rFonts w:ascii="Times New Roman" w:hAnsi="Times New Roman"/>
          <w:szCs w:val="24"/>
        </w:rPr>
      </w:pPr>
      <w:r>
        <w:rPr>
          <w:rFonts w:ascii="Times New Roman" w:hAnsi="Times New Roman"/>
          <w:szCs w:val="24"/>
        </w:rPr>
        <w:t>Billy J. Roy</w:t>
      </w:r>
      <w:r w:rsidR="00100681">
        <w:rPr>
          <w:rFonts w:ascii="Times New Roman" w:hAnsi="Times New Roman"/>
          <w:szCs w:val="24"/>
        </w:rPr>
        <w:tab/>
      </w:r>
      <w:r w:rsidR="00100681">
        <w:rPr>
          <w:rFonts w:ascii="Times New Roman" w:hAnsi="Times New Roman"/>
          <w:szCs w:val="24"/>
        </w:rPr>
        <w:tab/>
      </w:r>
      <w:r w:rsidR="00100681" w:rsidRPr="007B1FDE">
        <w:rPr>
          <w:rFonts w:ascii="Times New Roman" w:hAnsi="Times New Roman"/>
          <w:szCs w:val="24"/>
        </w:rPr>
        <w:tab/>
      </w:r>
      <w:r w:rsidR="00100681" w:rsidRPr="007B1FDE">
        <w:rPr>
          <w:rFonts w:ascii="Times New Roman" w:hAnsi="Times New Roman"/>
          <w:szCs w:val="24"/>
        </w:rPr>
        <w:tab/>
      </w:r>
      <w:r w:rsidR="00100681" w:rsidRPr="007B1FDE">
        <w:rPr>
          <w:rFonts w:ascii="Times New Roman" w:hAnsi="Times New Roman"/>
          <w:szCs w:val="24"/>
        </w:rPr>
        <w:tab/>
        <w:t xml:space="preserve">File No.:  </w:t>
      </w:r>
      <w:r w:rsidR="00100681">
        <w:rPr>
          <w:rFonts w:ascii="Times New Roman" w:hAnsi="Times New Roman"/>
          <w:szCs w:val="24"/>
        </w:rPr>
        <w:t>0571418-00</w:t>
      </w:r>
      <w:r>
        <w:rPr>
          <w:rFonts w:ascii="Times New Roman" w:hAnsi="Times New Roman"/>
          <w:szCs w:val="24"/>
        </w:rPr>
        <w:t>7</w:t>
      </w:r>
      <w:r w:rsidR="00100681">
        <w:rPr>
          <w:rFonts w:ascii="Times New Roman" w:hAnsi="Times New Roman"/>
          <w:szCs w:val="24"/>
        </w:rPr>
        <w:t>-AC</w:t>
      </w:r>
    </w:p>
    <w:p w:rsidR="00100681" w:rsidRPr="007B1FDE" w:rsidRDefault="00710866" w:rsidP="00100681">
      <w:pPr>
        <w:suppressAutoHyphens/>
        <w:jc w:val="both"/>
        <w:rPr>
          <w:rFonts w:ascii="Times New Roman" w:hAnsi="Times New Roman"/>
          <w:spacing w:val="-3"/>
          <w:szCs w:val="24"/>
        </w:rPr>
      </w:pPr>
      <w:r>
        <w:rPr>
          <w:rFonts w:ascii="Times New Roman" w:hAnsi="Times New Roman"/>
          <w:spacing w:val="-3"/>
          <w:szCs w:val="24"/>
        </w:rPr>
        <w:t>Operations</w:t>
      </w:r>
      <w:r w:rsidR="00100681">
        <w:rPr>
          <w:rFonts w:ascii="Times New Roman" w:hAnsi="Times New Roman"/>
          <w:spacing w:val="-3"/>
          <w:szCs w:val="24"/>
        </w:rPr>
        <w:t xml:space="preserve"> Manager</w:t>
      </w:r>
      <w:r w:rsidR="00100681" w:rsidRPr="007B1FDE">
        <w:rPr>
          <w:rFonts w:ascii="Times New Roman" w:hAnsi="Times New Roman"/>
          <w:spacing w:val="-3"/>
          <w:szCs w:val="24"/>
        </w:rPr>
        <w:tab/>
      </w:r>
      <w:r w:rsidR="00100681" w:rsidRPr="007B1FDE">
        <w:rPr>
          <w:rFonts w:ascii="Times New Roman" w:hAnsi="Times New Roman"/>
          <w:spacing w:val="-3"/>
          <w:szCs w:val="24"/>
        </w:rPr>
        <w:tab/>
      </w:r>
      <w:r w:rsidR="00100681">
        <w:rPr>
          <w:rFonts w:ascii="Times New Roman" w:hAnsi="Times New Roman"/>
          <w:spacing w:val="-3"/>
          <w:szCs w:val="24"/>
        </w:rPr>
        <w:tab/>
      </w:r>
      <w:r>
        <w:rPr>
          <w:rFonts w:ascii="Times New Roman" w:hAnsi="Times New Roman"/>
          <w:spacing w:val="-3"/>
          <w:szCs w:val="24"/>
        </w:rPr>
        <w:tab/>
      </w:r>
      <w:r w:rsidR="00100681" w:rsidRPr="007B1FDE">
        <w:rPr>
          <w:rFonts w:ascii="Times New Roman" w:hAnsi="Times New Roman"/>
          <w:spacing w:val="-3"/>
          <w:szCs w:val="24"/>
        </w:rPr>
        <w:t>County:  Hillsborough</w:t>
      </w:r>
    </w:p>
    <w:p w:rsidR="00100681" w:rsidRPr="007B1FDE" w:rsidRDefault="00100681" w:rsidP="00100681">
      <w:pPr>
        <w:suppressAutoHyphens/>
        <w:jc w:val="both"/>
        <w:rPr>
          <w:rFonts w:ascii="Times New Roman" w:hAnsi="Times New Roman"/>
          <w:spacing w:val="-3"/>
          <w:szCs w:val="24"/>
        </w:rPr>
      </w:pPr>
      <w:r>
        <w:rPr>
          <w:rFonts w:ascii="Times New Roman" w:hAnsi="Times New Roman"/>
          <w:szCs w:val="24"/>
        </w:rPr>
        <w:t>Tampa Marine Terminals, LLC</w:t>
      </w:r>
    </w:p>
    <w:p w:rsidR="00100681" w:rsidRPr="007B1FDE" w:rsidRDefault="00100681" w:rsidP="00100681">
      <w:pPr>
        <w:suppressAutoHyphens/>
        <w:jc w:val="both"/>
        <w:rPr>
          <w:rFonts w:ascii="Times New Roman" w:hAnsi="Times New Roman"/>
          <w:spacing w:val="-3"/>
          <w:szCs w:val="24"/>
        </w:rPr>
      </w:pPr>
      <w:r>
        <w:rPr>
          <w:rFonts w:ascii="Times New Roman" w:hAnsi="Times New Roman"/>
          <w:szCs w:val="24"/>
        </w:rPr>
        <w:t>1650 Hemlock Street</w:t>
      </w:r>
    </w:p>
    <w:p w:rsidR="00100681" w:rsidRPr="007B1FDE" w:rsidRDefault="00100681" w:rsidP="00100681">
      <w:pPr>
        <w:suppressAutoHyphens/>
        <w:jc w:val="both"/>
        <w:rPr>
          <w:rFonts w:ascii="Times New Roman" w:hAnsi="Times New Roman"/>
          <w:spacing w:val="-3"/>
          <w:szCs w:val="24"/>
        </w:rPr>
      </w:pPr>
      <w:r>
        <w:rPr>
          <w:rFonts w:ascii="Times New Roman" w:hAnsi="Times New Roman"/>
          <w:szCs w:val="24"/>
        </w:rPr>
        <w:t>Tampa, F</w:t>
      </w:r>
      <w:r w:rsidR="00710866">
        <w:rPr>
          <w:rFonts w:ascii="Times New Roman" w:hAnsi="Times New Roman"/>
          <w:szCs w:val="24"/>
        </w:rPr>
        <w:t>L</w:t>
      </w:r>
      <w:r>
        <w:rPr>
          <w:rFonts w:ascii="Times New Roman" w:hAnsi="Times New Roman"/>
          <w:szCs w:val="24"/>
        </w:rPr>
        <w:t xml:space="preserve"> 33605</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INTENT TO ISSUE</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100681" w:rsidRDefault="00100681" w:rsidP="00100681">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0"/>
          <w:tab w:val="left" w:pos="1872"/>
          <w:tab w:val="left" w:pos="2592"/>
          <w:tab w:val="left" w:pos="3312"/>
          <w:tab w:val="left" w:pos="4032"/>
          <w:tab w:val="left" w:pos="4752"/>
          <w:tab w:val="left" w:pos="5472"/>
          <w:tab w:val="left" w:pos="6192"/>
        </w:tabs>
        <w:suppressAutoHyphens/>
        <w:ind w:firstLine="720"/>
        <w:jc w:val="both"/>
        <w:rPr>
          <w:rFonts w:ascii="Times New Roman" w:hAnsi="Times New Roman"/>
          <w:spacing w:val="-3"/>
          <w:szCs w:val="24"/>
        </w:rPr>
      </w:pPr>
      <w:r w:rsidRPr="00784406">
        <w:rPr>
          <w:rFonts w:ascii="Times New Roman" w:hAnsi="Times New Roman"/>
          <w:spacing w:val="-3"/>
          <w:szCs w:val="24"/>
        </w:rPr>
        <w:t xml:space="preserve">The applicant, </w:t>
      </w:r>
      <w:r w:rsidRPr="00784406">
        <w:rPr>
          <w:rFonts w:ascii="Times New Roman" w:hAnsi="Times New Roman"/>
          <w:szCs w:val="24"/>
        </w:rPr>
        <w:t xml:space="preserve">Tampa Marine Terminals, LLC, </w:t>
      </w:r>
      <w:r w:rsidRPr="00784406">
        <w:rPr>
          <w:rFonts w:ascii="Times New Roman" w:hAnsi="Times New Roman"/>
          <w:spacing w:val="-3"/>
          <w:szCs w:val="24"/>
        </w:rPr>
        <w:t xml:space="preserve">applied on </w:t>
      </w:r>
      <w:r w:rsidR="00710866" w:rsidRPr="00784406">
        <w:rPr>
          <w:rFonts w:ascii="Times New Roman" w:hAnsi="Times New Roman"/>
          <w:spacing w:val="-3"/>
          <w:szCs w:val="24"/>
        </w:rPr>
        <w:t>May 8, 2014</w:t>
      </w:r>
      <w:r w:rsidRPr="00784406">
        <w:rPr>
          <w:rFonts w:ascii="Times New Roman" w:hAnsi="Times New Roman"/>
          <w:spacing w:val="-3"/>
          <w:szCs w:val="24"/>
        </w:rPr>
        <w:t xml:space="preserve"> to the EPC for a construction permit to authorize </w:t>
      </w:r>
      <w:r w:rsidR="00784406">
        <w:rPr>
          <w:rFonts w:ascii="Times New Roman" w:hAnsi="Times New Roman"/>
          <w:spacing w:val="-3"/>
          <w:szCs w:val="24"/>
        </w:rPr>
        <w:t xml:space="preserve">the </w:t>
      </w:r>
      <w:r w:rsidR="00784406" w:rsidRPr="00784406">
        <w:rPr>
          <w:rFonts w:ascii="Times New Roman" w:hAnsi="Times New Roman"/>
          <w:spacing w:val="-3"/>
          <w:szCs w:val="24"/>
        </w:rPr>
        <w:t xml:space="preserve">handling of </w:t>
      </w:r>
      <w:proofErr w:type="spellStart"/>
      <w:r w:rsidR="00784406" w:rsidRPr="00784406">
        <w:rPr>
          <w:rFonts w:ascii="Times New Roman" w:hAnsi="Times New Roman"/>
          <w:spacing w:val="-3"/>
          <w:szCs w:val="24"/>
        </w:rPr>
        <w:t>prilled</w:t>
      </w:r>
      <w:proofErr w:type="spellEnd"/>
      <w:r w:rsidR="00784406" w:rsidRPr="00784406">
        <w:rPr>
          <w:rFonts w:ascii="Times New Roman" w:hAnsi="Times New Roman"/>
          <w:spacing w:val="-3"/>
          <w:szCs w:val="24"/>
        </w:rPr>
        <w:t xml:space="preserve"> sulfur in addition to the other materials that the facility is authorized to handle</w:t>
      </w:r>
      <w:r w:rsidRPr="00784406">
        <w:rPr>
          <w:rFonts w:ascii="Times New Roman" w:hAnsi="Times New Roman"/>
          <w:spacing w:val="-3"/>
          <w:szCs w:val="24"/>
        </w:rPr>
        <w:t>.</w:t>
      </w:r>
      <w:r w:rsidR="00784406" w:rsidRPr="00784406">
        <w:rPr>
          <w:rFonts w:ascii="Times New Roman" w:hAnsi="Times New Roman"/>
          <w:spacing w:val="-3"/>
          <w:szCs w:val="24"/>
        </w:rPr>
        <w:t xml:space="preserve">  Particulate matter emissions</w:t>
      </w:r>
      <w:r w:rsidR="00784406">
        <w:rPr>
          <w:rFonts w:ascii="Times New Roman" w:hAnsi="Times New Roman"/>
          <w:spacing w:val="-3"/>
          <w:szCs w:val="24"/>
        </w:rPr>
        <w:t xml:space="preserve"> from the handling operation</w:t>
      </w:r>
      <w:r w:rsidR="00784406" w:rsidRPr="00784406">
        <w:rPr>
          <w:rFonts w:ascii="Times New Roman" w:hAnsi="Times New Roman"/>
          <w:spacing w:val="-3"/>
          <w:szCs w:val="24"/>
        </w:rPr>
        <w:t xml:space="preserve"> will be controlled </w:t>
      </w:r>
      <w:r w:rsidR="00784406">
        <w:rPr>
          <w:rFonts w:ascii="Times New Roman" w:hAnsi="Times New Roman"/>
          <w:spacing w:val="-3"/>
          <w:szCs w:val="24"/>
        </w:rPr>
        <w:t>through</w:t>
      </w:r>
      <w:r w:rsidR="00784406" w:rsidRPr="00784406">
        <w:rPr>
          <w:rFonts w:ascii="Times New Roman" w:hAnsi="Times New Roman"/>
          <w:spacing w:val="-3"/>
          <w:szCs w:val="24"/>
        </w:rPr>
        <w:t xml:space="preserve"> the use of </w:t>
      </w:r>
      <w:r w:rsidR="00262DF6">
        <w:rPr>
          <w:rFonts w:ascii="Times New Roman" w:hAnsi="Times New Roman"/>
          <w:spacing w:val="-3"/>
          <w:szCs w:val="24"/>
        </w:rPr>
        <w:t>a</w:t>
      </w:r>
      <w:r w:rsidR="00784406" w:rsidRPr="00784406">
        <w:rPr>
          <w:rFonts w:ascii="Times New Roman" w:hAnsi="Times New Roman"/>
          <w:spacing w:val="-3"/>
          <w:szCs w:val="24"/>
        </w:rPr>
        <w:t xml:space="preserve"> water spray</w:t>
      </w:r>
      <w:r w:rsidR="00262DF6">
        <w:rPr>
          <w:rFonts w:ascii="Times New Roman" w:hAnsi="Times New Roman"/>
          <w:spacing w:val="-3"/>
          <w:szCs w:val="24"/>
        </w:rPr>
        <w:t xml:space="preserve"> system</w:t>
      </w:r>
      <w:r w:rsidR="00784406" w:rsidRPr="00784406">
        <w:rPr>
          <w:rFonts w:ascii="Times New Roman" w:hAnsi="Times New Roman"/>
          <w:spacing w:val="-3"/>
          <w:szCs w:val="24"/>
        </w:rPr>
        <w:t>.</w:t>
      </w:r>
      <w:r w:rsidRPr="00784406">
        <w:rPr>
          <w:rFonts w:ascii="Times New Roman" w:hAnsi="Times New Roman"/>
          <w:spacing w:val="-3"/>
          <w:szCs w:val="24"/>
        </w:rPr>
        <w:t xml:space="preserve">  </w:t>
      </w:r>
      <w:r w:rsidRPr="00784406">
        <w:rPr>
          <w:rFonts w:ascii="Times New Roman" w:hAnsi="Times New Roman"/>
          <w:szCs w:val="24"/>
        </w:rPr>
        <w:t>T</w:t>
      </w:r>
      <w:r w:rsidRPr="00D54FE0">
        <w:rPr>
          <w:rFonts w:ascii="Times New Roman" w:hAnsi="Times New Roman"/>
          <w:szCs w:val="24"/>
        </w:rPr>
        <w:t xml:space="preserve">he facility </w:t>
      </w:r>
      <w:r w:rsidRPr="00D54FE0">
        <w:rPr>
          <w:rFonts w:ascii="Times New Roman" w:hAnsi="Times New Roman"/>
          <w:spacing w:val="-3"/>
          <w:szCs w:val="24"/>
        </w:rPr>
        <w:t xml:space="preserve">is located at </w:t>
      </w:r>
      <w:r w:rsidRPr="00D54FE0">
        <w:rPr>
          <w:rFonts w:ascii="Times New Roman" w:hAnsi="Times New Roman"/>
          <w:szCs w:val="24"/>
        </w:rPr>
        <w:t>1650 Hemlock St.</w:t>
      </w:r>
      <w:r w:rsidRPr="00D54FE0">
        <w:rPr>
          <w:rFonts w:ascii="Times New Roman" w:hAnsi="Times New Roman"/>
          <w:spacing w:val="-3"/>
          <w:szCs w:val="24"/>
        </w:rPr>
        <w:t>, Tampa, Hillsborough County, FL, 33605.</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The EPC has permitting jurisdiction under Chapter 403 Florida Statutes (F.S.) and Florida Administrative Code (F.A.C.) Chapters 62-4 and 62-210.  The project is not exempt from permitting procedures.  </w:t>
      </w:r>
      <w:r>
        <w:rPr>
          <w:rFonts w:ascii="Times New Roman" w:hAnsi="Times New Roman"/>
          <w:spacing w:val="-3"/>
          <w:szCs w:val="24"/>
        </w:rPr>
        <w:t>The EPC has determined that an air pollution construction permit is required to commence or continue operations at the described facility.</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4B175A">
        <w:rPr>
          <w:rFonts w:ascii="Times New Roman" w:hAnsi="Times New Roman"/>
          <w:spacing w:val="-3"/>
          <w:szCs w:val="24"/>
        </w:rPr>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100681" w:rsidRPr="008177BA" w:rsidRDefault="00100681" w:rsidP="00100681">
      <w:pPr>
        <w:tabs>
          <w:tab w:val="left" w:pos="-1080"/>
          <w:tab w:val="left" w:pos="-360"/>
          <w:tab w:val="left" w:pos="720"/>
          <w:tab w:val="left" w:pos="1152"/>
        </w:tabs>
        <w:suppressAutoHyphens/>
        <w:jc w:val="both"/>
        <w:rPr>
          <w:rFonts w:ascii="Times New Roman" w:hAnsi="Times New Roman"/>
          <w:szCs w:val="24"/>
        </w:rPr>
      </w:pP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8177BA">
        <w:rPr>
          <w:rFonts w:ascii="Times New Roman" w:hAnsi="Times New Roman"/>
          <w:szCs w:val="24"/>
        </w:rPr>
        <w:tab/>
        <w:t xml:space="preserve">Pursuant to </w:t>
      </w:r>
      <w:r w:rsidRPr="008177BA">
        <w:rPr>
          <w:rFonts w:ascii="Times New Roman" w:hAnsi="Times New Roman"/>
          <w:spacing w:val="-3"/>
          <w:szCs w:val="24"/>
        </w:rPr>
        <w:t>Pursuant to Section 403.815 and</w:t>
      </w:r>
      <w:r w:rsidRPr="004B175A">
        <w:rPr>
          <w:rFonts w:ascii="Times New Roman" w:hAnsi="Times New Roman"/>
          <w:spacing w:val="-3"/>
          <w:szCs w:val="24"/>
        </w:rPr>
        <w:t xml:space="preserve"> 403.0872</w:t>
      </w:r>
      <w:r>
        <w:rPr>
          <w:rFonts w:ascii="Times New Roman" w:hAnsi="Times New Roman"/>
          <w:spacing w:val="-3"/>
          <w:szCs w:val="24"/>
        </w:rPr>
        <w:t xml:space="preserve">, F.S. and Rules 62-103.150 and </w:t>
      </w:r>
      <w:r w:rsidRPr="004B175A">
        <w:rPr>
          <w:rFonts w:ascii="Times New Roman" w:hAnsi="Times New Roman"/>
          <w:spacing w:val="-3"/>
          <w:szCs w:val="24"/>
        </w:rPr>
        <w:t xml:space="preserve">62-210.350(3), F.A.C., you (the applicant) are required to publish at your own expense the enclosed Notice of Intent to Issue Permit.  The notice shall be published one time as soon as possible, in the legal advertisement section of a newspaper of general circulation in </w:t>
      </w:r>
      <w:bookmarkStart w:id="0" w:name="_GoBack"/>
      <w:bookmarkEnd w:id="0"/>
    </w:p>
    <w:p w:rsidR="00100681" w:rsidRPr="00A64988" w:rsidRDefault="00100681" w:rsidP="00100681">
      <w:pPr>
        <w:tabs>
          <w:tab w:val="left" w:pos="-1080"/>
          <w:tab w:val="left" w:pos="-360"/>
          <w:tab w:val="left" w:pos="720"/>
          <w:tab w:val="left" w:pos="1152"/>
        </w:tabs>
        <w:suppressAutoHyphens/>
        <w:jc w:val="both"/>
        <w:rPr>
          <w:rFonts w:ascii="Times New Roman" w:hAnsi="Times New Roman"/>
          <w:spacing w:val="-3"/>
          <w:szCs w:val="24"/>
        </w:rPr>
        <w:sectPr w:rsidR="00100681" w:rsidRPr="00A64988">
          <w:endnotePr>
            <w:numFmt w:val="decimal"/>
          </w:endnotePr>
          <w:pgSz w:w="12240" w:h="15840"/>
          <w:pgMar w:top="1440" w:right="1080" w:bottom="720" w:left="1080" w:header="1440" w:footer="720" w:gutter="0"/>
          <w:cols w:space="720"/>
          <w:noEndnote/>
        </w:sectPr>
      </w:pPr>
    </w:p>
    <w:p w:rsidR="00100681" w:rsidRPr="004B175A" w:rsidRDefault="00805C75" w:rsidP="00100681">
      <w:pPr>
        <w:tabs>
          <w:tab w:val="left" w:pos="-1080"/>
          <w:tab w:val="left" w:pos="-360"/>
          <w:tab w:val="left" w:pos="720"/>
          <w:tab w:val="left" w:pos="1152"/>
        </w:tabs>
        <w:suppressAutoHyphens/>
        <w:jc w:val="both"/>
        <w:rPr>
          <w:rFonts w:ascii="Times New Roman" w:hAnsi="Times New Roman"/>
          <w:spacing w:val="-3"/>
          <w:szCs w:val="24"/>
        </w:rPr>
      </w:pPr>
      <w:proofErr w:type="gramStart"/>
      <w:r>
        <w:rPr>
          <w:rFonts w:ascii="Times New Roman" w:hAnsi="Times New Roman"/>
          <w:spacing w:val="-3"/>
          <w:szCs w:val="24"/>
        </w:rPr>
        <w:lastRenderedPageBreak/>
        <w:t>the</w:t>
      </w:r>
      <w:proofErr w:type="gramEnd"/>
      <w:r>
        <w:rPr>
          <w:rFonts w:ascii="Times New Roman" w:hAnsi="Times New Roman"/>
          <w:spacing w:val="-3"/>
          <w:szCs w:val="24"/>
        </w:rPr>
        <w:t xml:space="preserve"> area affected.  For the </w:t>
      </w:r>
      <w:r w:rsidR="00100681">
        <w:rPr>
          <w:rFonts w:ascii="Times New Roman" w:hAnsi="Times New Roman"/>
          <w:spacing w:val="-3"/>
          <w:szCs w:val="24"/>
        </w:rPr>
        <w:t xml:space="preserve">purpose </w:t>
      </w:r>
      <w:r w:rsidR="00100681" w:rsidRPr="004B175A">
        <w:rPr>
          <w:rFonts w:ascii="Times New Roman" w:hAnsi="Times New Roman"/>
          <w:spacing w:val="-3"/>
          <w:szCs w:val="24"/>
        </w:rPr>
        <w:t xml:space="preserve">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00100681" w:rsidRPr="004B175A">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00100681" w:rsidRPr="004B175A">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4B175A">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disputes the material facts on which the EPC’s action is based must contain the following information: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and address of each agency affected and each agency’s file or identification number if known;</w:t>
      </w:r>
    </w:p>
    <w:p w:rsidR="00100681" w:rsidRPr="004B175A" w:rsidRDefault="00100681" w:rsidP="00100681">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00681" w:rsidRPr="004B175A" w:rsidRDefault="00100681" w:rsidP="00100681">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how and when the petitioner received notice of the EPC action;</w:t>
      </w:r>
    </w:p>
    <w:p w:rsidR="00100681" w:rsidRPr="004B175A" w:rsidRDefault="00100681" w:rsidP="00100681">
      <w:pPr>
        <w:pStyle w:val="BodyTextIndent2"/>
        <w:rPr>
          <w:rFonts w:ascii="Times New Roman" w:hAnsi="Times New Roman" w:cs="Times New Roman"/>
          <w:szCs w:val="24"/>
        </w:rPr>
      </w:pPr>
      <w:r w:rsidRPr="004B175A">
        <w:rPr>
          <w:rFonts w:ascii="Times New Roman" w:hAnsi="Times New Roman" w:cs="Times New Roman"/>
          <w:szCs w:val="24"/>
        </w:rPr>
        <w:t>(d) A statement of all disputed issues of material fact.  If there are none, the petition must so indicate;</w:t>
      </w:r>
    </w:p>
    <w:p w:rsidR="00100681" w:rsidRPr="004B175A" w:rsidRDefault="00100681" w:rsidP="00100681">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 xml:space="preserve">A concise statement of the ultimate facts alleged, including the specific facts the petitioner </w:t>
      </w:r>
      <w:r w:rsidRPr="004B175A">
        <w:rPr>
          <w:rFonts w:ascii="Times New Roman" w:hAnsi="Times New Roman"/>
          <w:spacing w:val="-3"/>
          <w:szCs w:val="24"/>
        </w:rPr>
        <w:lastRenderedPageBreak/>
        <w:t>contends warrant reversal or modification of the EPC’s proposed action;</w:t>
      </w:r>
    </w:p>
    <w:p w:rsidR="00100681" w:rsidRPr="004B175A" w:rsidRDefault="00100681" w:rsidP="00100681">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specific rules or statutes the petitioner contends requires reversal or modification of the EPC’s proposed action; and</w:t>
      </w:r>
    </w:p>
    <w:p w:rsidR="00100681" w:rsidRPr="004B175A" w:rsidRDefault="00100681" w:rsidP="00100681">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the relief sought by the petitioner, stating precisely the action petitioner wishes the EPC to take with respect to the EPC’s proposed action.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this notice of intent. </w:t>
      </w:r>
      <w:r>
        <w:rPr>
          <w:rFonts w:ascii="Times New Roman" w:hAnsi="Times New Roman"/>
          <w:spacing w:val="-3"/>
          <w:szCs w:val="24"/>
        </w:rPr>
        <w:t xml:space="preserve"> </w:t>
      </w:r>
      <w:r w:rsidRPr="004B175A">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Mediation under section 120.573, F.S. is not available in this proceeding.</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pStyle w:val="BodyTextIndent2"/>
        <w:rPr>
          <w:rFonts w:ascii="Times New Roman" w:hAnsi="Times New Roman" w:cs="Times New Roman"/>
          <w:szCs w:val="24"/>
        </w:rPr>
      </w:pPr>
      <w:r w:rsidRPr="004B175A">
        <w:rPr>
          <w:rFonts w:ascii="Times New Roman" w:hAnsi="Times New Roman" w:cs="Times New Roman"/>
          <w:szCs w:val="24"/>
        </w:rPr>
        <w:t>(a) The name, address, and telephone number of the petitioner,</w:t>
      </w:r>
    </w:p>
    <w:p w:rsidR="00100681" w:rsidRPr="004B175A" w:rsidRDefault="00100681" w:rsidP="00100681">
      <w:pPr>
        <w:pStyle w:val="BodyTextIndent2"/>
        <w:tabs>
          <w:tab w:val="clear" w:pos="1152"/>
          <w:tab w:val="left" w:pos="810"/>
        </w:tabs>
        <w:rPr>
          <w:rFonts w:ascii="Times New Roman" w:hAnsi="Times New Roman" w:cs="Times New Roman"/>
          <w:szCs w:val="24"/>
        </w:rPr>
      </w:pPr>
      <w:r w:rsidRPr="004B175A">
        <w:rPr>
          <w:rFonts w:ascii="Times New Roman" w:hAnsi="Times New Roman" w:cs="Times New Roman"/>
          <w:szCs w:val="24"/>
        </w:rPr>
        <w:t>(b) The name, address, and telephone number of the attorney or qualified representative of the petitioner, if any,</w:t>
      </w:r>
    </w:p>
    <w:p w:rsidR="00100681" w:rsidRPr="004B175A" w:rsidRDefault="00100681" w:rsidP="00100681">
      <w:pPr>
        <w:pStyle w:val="BodyTextIndent2"/>
        <w:tabs>
          <w:tab w:val="clear" w:pos="1152"/>
        </w:tabs>
        <w:rPr>
          <w:rFonts w:ascii="Times New Roman" w:hAnsi="Times New Roman" w:cs="Times New Roman"/>
          <w:szCs w:val="24"/>
        </w:rPr>
      </w:pPr>
      <w:r w:rsidRPr="004B175A">
        <w:rPr>
          <w:rFonts w:ascii="Times New Roman" w:hAnsi="Times New Roman" w:cs="Times New Roman"/>
          <w:szCs w:val="24"/>
        </w:rPr>
        <w:t>(c) Each rule or portion of a rule from which a variance or waiver is requested,</w:t>
      </w:r>
    </w:p>
    <w:p w:rsidR="00100681" w:rsidRPr="004B175A" w:rsidRDefault="00100681" w:rsidP="00100681">
      <w:pPr>
        <w:pStyle w:val="BodyTextIndent2"/>
        <w:numPr>
          <w:ilvl w:val="0"/>
          <w:numId w:val="2"/>
        </w:numPr>
        <w:tabs>
          <w:tab w:val="clear" w:pos="1152"/>
        </w:tabs>
        <w:ind w:left="0" w:firstLine="720"/>
        <w:rPr>
          <w:rFonts w:ascii="Times New Roman" w:hAnsi="Times New Roman" w:cs="Times New Roman"/>
          <w:szCs w:val="24"/>
        </w:rPr>
      </w:pPr>
      <w:r w:rsidRPr="004B175A">
        <w:rPr>
          <w:rFonts w:ascii="Times New Roman" w:hAnsi="Times New Roman" w:cs="Times New Roman"/>
          <w:szCs w:val="24"/>
        </w:rPr>
        <w:t>The citation to the statute underlying (implemented by) the rule identified in (c) above,</w:t>
      </w:r>
    </w:p>
    <w:p w:rsidR="00100681" w:rsidRPr="004B175A" w:rsidRDefault="00100681" w:rsidP="00100681">
      <w:pPr>
        <w:pStyle w:val="BodyTextIndent2"/>
        <w:numPr>
          <w:ilvl w:val="0"/>
          <w:numId w:val="2"/>
        </w:numPr>
        <w:rPr>
          <w:rFonts w:ascii="Times New Roman" w:hAnsi="Times New Roman" w:cs="Times New Roman"/>
          <w:szCs w:val="24"/>
        </w:rPr>
      </w:pPr>
      <w:r w:rsidRPr="004B175A">
        <w:rPr>
          <w:rFonts w:ascii="Times New Roman" w:hAnsi="Times New Roman" w:cs="Times New Roman"/>
          <w:szCs w:val="24"/>
        </w:rPr>
        <w:t>The type of action requested,</w:t>
      </w:r>
    </w:p>
    <w:p w:rsidR="00100681" w:rsidRPr="004B175A" w:rsidRDefault="00100681" w:rsidP="00100681">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specific facts that would justify a variance or waiver for the petitioner,</w:t>
      </w:r>
    </w:p>
    <w:p w:rsidR="00100681" w:rsidRPr="004B175A" w:rsidRDefault="00100681" w:rsidP="00100681">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reason by the variance or waiver would serve the purposes of the underlying statute (implemented by the rule), and</w:t>
      </w:r>
    </w:p>
    <w:p w:rsidR="00100681" w:rsidRPr="004B175A" w:rsidRDefault="00100681" w:rsidP="00100681">
      <w:pPr>
        <w:numPr>
          <w:ilvl w:val="0"/>
          <w:numId w:val="4"/>
        </w:numPr>
        <w:tabs>
          <w:tab w:val="left" w:pos="-1080"/>
          <w:tab w:val="left" w:pos="-360"/>
          <w:tab w:val="left" w:pos="-18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lastRenderedPageBreak/>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szCs w:val="24"/>
        </w:rPr>
        <w:t>3629 Queen Palm Dr.,</w:t>
      </w:r>
      <w:r w:rsidRPr="004B175A">
        <w:rPr>
          <w:rFonts w:ascii="Times New Roman" w:hAnsi="Times New Roman"/>
          <w:spacing w:val="-3"/>
          <w:szCs w:val="24"/>
        </w:rPr>
        <w:t xml:space="preserve"> Tampa, Florida 336</w:t>
      </w:r>
      <w:r>
        <w:rPr>
          <w:rFonts w:ascii="Times New Roman" w:hAnsi="Times New Roman"/>
          <w:spacing w:val="-3"/>
          <w:szCs w:val="24"/>
        </w:rPr>
        <w:t>19</w:t>
      </w:r>
      <w:r w:rsidRPr="004B175A">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Executed in Tampa, Florida</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ENVIRONMENTAL PROTECTION COMMISSION</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OF HILLSBOROUGH COUNTY</w:t>
      </w: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__________________________________</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cc:  </w:t>
      </w:r>
      <w:r>
        <w:rPr>
          <w:rFonts w:ascii="Times New Roman" w:hAnsi="Times New Roman"/>
          <w:spacing w:val="-3"/>
          <w:szCs w:val="24"/>
        </w:rPr>
        <w:t>Tom John, P.E. – Tom John, P.E., Inc.</w:t>
      </w:r>
      <w:r w:rsidR="00923DA0">
        <w:rPr>
          <w:rFonts w:ascii="Times New Roman" w:hAnsi="Times New Roman"/>
          <w:spacing w:val="-3"/>
          <w:szCs w:val="24"/>
        </w:rPr>
        <w:t xml:space="preserve"> (via email)</w:t>
      </w:r>
    </w:p>
    <w:p w:rsidR="00100681" w:rsidRDefault="00100681" w:rsidP="00100681">
      <w:pPr>
        <w:suppressAutoHyphens/>
        <w:jc w:val="both"/>
        <w:rPr>
          <w:rFonts w:ascii="Times New Roman" w:hAnsi="Times New Roman"/>
          <w:szCs w:val="24"/>
        </w:rPr>
      </w:pPr>
    </w:p>
    <w:p w:rsidR="00100681" w:rsidRPr="00112C6E" w:rsidRDefault="00100681" w:rsidP="00100681">
      <w:pPr>
        <w:suppressAutoHyphens/>
        <w:jc w:val="both"/>
        <w:rPr>
          <w:rFonts w:ascii="Times New Roman" w:hAnsi="Times New Roman"/>
          <w:spacing w:val="-3"/>
          <w:szCs w:val="24"/>
        </w:rPr>
      </w:pPr>
      <w:r>
        <w:rPr>
          <w:rFonts w:ascii="Times New Roman" w:hAnsi="Times New Roman"/>
          <w:szCs w:val="24"/>
        </w:rPr>
        <w:t xml:space="preserve">       </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CERTIFICATE OF SERVICE</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t>This is to certify that this NOTICE OF PERMIT ISSUANCE and all copies were mailed before the close of business on _________________ to the listed persons.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FILING AND ACKNOWLEDGEMENT FILED, on this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date, pursuant to Section 120.52(7),</w:t>
      </w:r>
      <w:r>
        <w:rPr>
          <w:rFonts w:ascii="Times New Roman" w:hAnsi="Times New Roman"/>
          <w:spacing w:val="-3"/>
          <w:szCs w:val="24"/>
        </w:rPr>
        <w:t xml:space="preserve"> Florida Statues,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with the clerk, receipt of which is hereby acknowledged.</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 ___________</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 xml:space="preserve">  Clerk                 </w:t>
      </w:r>
      <w:r>
        <w:rPr>
          <w:rFonts w:ascii="Times New Roman" w:hAnsi="Times New Roman"/>
          <w:spacing w:val="-3"/>
          <w:szCs w:val="24"/>
        </w:rPr>
        <w:tab/>
      </w:r>
      <w:r w:rsidRPr="004B175A">
        <w:rPr>
          <w:rFonts w:ascii="Times New Roman" w:hAnsi="Times New Roman"/>
          <w:spacing w:val="-3"/>
          <w:szCs w:val="24"/>
        </w:rPr>
        <w:t>Date</w:t>
      </w:r>
    </w:p>
    <w:p w:rsidR="00923DA0" w:rsidRDefault="00923DA0"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23DA0" w:rsidSect="00B27524">
          <w:headerReference w:type="default" r:id="rId10"/>
          <w:endnotePr>
            <w:numFmt w:val="decimal"/>
          </w:endnotePr>
          <w:pgSz w:w="12240" w:h="15840"/>
          <w:pgMar w:top="1440" w:right="1080" w:bottom="720" w:left="1080" w:header="1440" w:footer="720" w:gutter="0"/>
          <w:pgNumType w:start="2"/>
          <w:cols w:space="720"/>
          <w:noEndnote/>
        </w:sectPr>
      </w:pPr>
    </w:p>
    <w:p w:rsidR="00100681" w:rsidRPr="004B175A" w:rsidRDefault="00100681" w:rsidP="00100681">
      <w:pPr>
        <w:tabs>
          <w:tab w:val="center" w:pos="5040"/>
        </w:tabs>
        <w:suppressAutoHyphens/>
        <w:jc w:val="center"/>
        <w:rPr>
          <w:rFonts w:ascii="Times New Roman" w:hAnsi="Times New Roman"/>
          <w:spacing w:val="-3"/>
          <w:szCs w:val="24"/>
        </w:rPr>
      </w:pPr>
      <w:r w:rsidRPr="004B175A">
        <w:rPr>
          <w:rFonts w:ascii="Times New Roman" w:hAnsi="Times New Roman"/>
          <w:spacing w:val="-3"/>
          <w:szCs w:val="24"/>
        </w:rPr>
        <w:lastRenderedPageBreak/>
        <w:t>ENVIRONMENTAL PROTECTION COMMISSION</w:t>
      </w:r>
    </w:p>
    <w:p w:rsidR="00100681" w:rsidRPr="004B175A" w:rsidRDefault="00100681" w:rsidP="00100681">
      <w:pPr>
        <w:pStyle w:val="Heading1"/>
        <w:jc w:val="center"/>
        <w:rPr>
          <w:rFonts w:ascii="Times New Roman" w:hAnsi="Times New Roman" w:cs="Times New Roman"/>
          <w:szCs w:val="24"/>
        </w:rPr>
      </w:pPr>
      <w:r w:rsidRPr="004B175A">
        <w:rPr>
          <w:rFonts w:ascii="Times New Roman" w:hAnsi="Times New Roman" w:cs="Times New Roman"/>
          <w:szCs w:val="24"/>
        </w:rPr>
        <w:t>OF HILLSBOROUGH COUNTY</w:t>
      </w:r>
    </w:p>
    <w:p w:rsidR="00100681" w:rsidRPr="004B175A" w:rsidRDefault="00100681" w:rsidP="00100681">
      <w:pPr>
        <w:tabs>
          <w:tab w:val="center" w:pos="5040"/>
        </w:tabs>
        <w:suppressAutoHyphens/>
        <w:jc w:val="center"/>
        <w:rPr>
          <w:rFonts w:ascii="Times New Roman" w:hAnsi="Times New Roman"/>
          <w:spacing w:val="-3"/>
          <w:szCs w:val="24"/>
        </w:rPr>
      </w:pPr>
      <w:r w:rsidRPr="004B175A">
        <w:rPr>
          <w:rFonts w:ascii="Times New Roman" w:hAnsi="Times New Roman"/>
          <w:spacing w:val="-3"/>
          <w:szCs w:val="24"/>
        </w:rPr>
        <w:t>NOTICE OF INTENT TO ISSUE PERMIT</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Default="00100681" w:rsidP="0010068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4B175A">
        <w:rPr>
          <w:rFonts w:ascii="Times New Roman" w:hAnsi="Times New Roman"/>
          <w:szCs w:val="24"/>
        </w:rPr>
        <w:tab/>
        <w:t>The Environmental Protection Commission of Hillsborough County (EPC), as delegated by the Florida Department of Environmental Protection (DEP)</w:t>
      </w:r>
      <w:r>
        <w:rPr>
          <w:rFonts w:ascii="Times New Roman" w:hAnsi="Times New Roman"/>
          <w:szCs w:val="24"/>
        </w:rPr>
        <w:t>,</w:t>
      </w:r>
      <w:r w:rsidRPr="004B175A">
        <w:rPr>
          <w:rFonts w:ascii="Times New Roman" w:hAnsi="Times New Roman"/>
          <w:szCs w:val="24"/>
        </w:rPr>
        <w:t xml:space="preserve"> gives notice of its intent to issue an air pollution permit </w:t>
      </w:r>
      <w:r>
        <w:rPr>
          <w:rFonts w:ascii="Times New Roman" w:hAnsi="Times New Roman"/>
          <w:szCs w:val="24"/>
        </w:rPr>
        <w:t xml:space="preserve">No. </w:t>
      </w:r>
      <w:r w:rsidRPr="00A73103">
        <w:rPr>
          <w:rFonts w:ascii="Times New Roman" w:hAnsi="Times New Roman"/>
          <w:spacing w:val="-3"/>
          <w:szCs w:val="24"/>
        </w:rPr>
        <w:t>0571418-00</w:t>
      </w:r>
      <w:r w:rsidR="00DB7629">
        <w:rPr>
          <w:rFonts w:ascii="Times New Roman" w:hAnsi="Times New Roman"/>
          <w:spacing w:val="-3"/>
          <w:szCs w:val="24"/>
        </w:rPr>
        <w:t>7</w:t>
      </w:r>
      <w:r w:rsidRPr="00A73103">
        <w:rPr>
          <w:rFonts w:ascii="Times New Roman" w:hAnsi="Times New Roman"/>
          <w:spacing w:val="-3"/>
          <w:szCs w:val="24"/>
        </w:rPr>
        <w:t>-AC</w:t>
      </w:r>
      <w:r w:rsidRPr="00A73103">
        <w:rPr>
          <w:rFonts w:ascii="Times New Roman" w:hAnsi="Times New Roman"/>
          <w:szCs w:val="24"/>
        </w:rPr>
        <w:t xml:space="preserve"> to Tampa Marine Terminals, LLC.  </w:t>
      </w:r>
      <w:r w:rsidRPr="00D50A5B">
        <w:rPr>
          <w:rFonts w:ascii="Times New Roman" w:hAnsi="Times New Roman"/>
          <w:spacing w:val="-3"/>
          <w:szCs w:val="24"/>
        </w:rPr>
        <w:t xml:space="preserve">The applicant applied on </w:t>
      </w:r>
      <w:r w:rsidR="00DB7629">
        <w:rPr>
          <w:rFonts w:ascii="Times New Roman" w:hAnsi="Times New Roman"/>
          <w:spacing w:val="-3"/>
          <w:szCs w:val="24"/>
        </w:rPr>
        <w:t>May 8, 2014</w:t>
      </w:r>
      <w:r w:rsidRPr="00D50A5B">
        <w:rPr>
          <w:rFonts w:ascii="Times New Roman" w:hAnsi="Times New Roman"/>
          <w:spacing w:val="-3"/>
          <w:szCs w:val="24"/>
        </w:rPr>
        <w:t xml:space="preserve"> to the EPC for a construction permit </w:t>
      </w:r>
      <w:r w:rsidR="00784406" w:rsidRPr="00784406">
        <w:rPr>
          <w:rFonts w:ascii="Times New Roman" w:hAnsi="Times New Roman"/>
          <w:spacing w:val="-3"/>
          <w:szCs w:val="24"/>
        </w:rPr>
        <w:t xml:space="preserve">to authorize </w:t>
      </w:r>
      <w:r w:rsidR="00784406">
        <w:rPr>
          <w:rFonts w:ascii="Times New Roman" w:hAnsi="Times New Roman"/>
          <w:spacing w:val="-3"/>
          <w:szCs w:val="24"/>
        </w:rPr>
        <w:t xml:space="preserve">the </w:t>
      </w:r>
      <w:r w:rsidR="00784406" w:rsidRPr="00784406">
        <w:rPr>
          <w:rFonts w:ascii="Times New Roman" w:hAnsi="Times New Roman"/>
          <w:spacing w:val="-3"/>
          <w:szCs w:val="24"/>
        </w:rPr>
        <w:t xml:space="preserve">handling of </w:t>
      </w:r>
      <w:proofErr w:type="spellStart"/>
      <w:r w:rsidR="00784406" w:rsidRPr="00784406">
        <w:rPr>
          <w:rFonts w:ascii="Times New Roman" w:hAnsi="Times New Roman"/>
          <w:spacing w:val="-3"/>
          <w:szCs w:val="24"/>
        </w:rPr>
        <w:t>prilled</w:t>
      </w:r>
      <w:proofErr w:type="spellEnd"/>
      <w:r w:rsidR="00784406" w:rsidRPr="00784406">
        <w:rPr>
          <w:rFonts w:ascii="Times New Roman" w:hAnsi="Times New Roman"/>
          <w:spacing w:val="-3"/>
          <w:szCs w:val="24"/>
        </w:rPr>
        <w:t xml:space="preserve"> sulfur.  Particulate matter emissions will be controlled </w:t>
      </w:r>
      <w:r w:rsidR="00784406">
        <w:rPr>
          <w:rFonts w:ascii="Times New Roman" w:hAnsi="Times New Roman"/>
          <w:spacing w:val="-3"/>
          <w:szCs w:val="24"/>
        </w:rPr>
        <w:t>through</w:t>
      </w:r>
      <w:r w:rsidR="00784406" w:rsidRPr="00784406">
        <w:rPr>
          <w:rFonts w:ascii="Times New Roman" w:hAnsi="Times New Roman"/>
          <w:spacing w:val="-3"/>
          <w:szCs w:val="24"/>
        </w:rPr>
        <w:t xml:space="preserve"> the </w:t>
      </w:r>
      <w:r w:rsidR="00262DF6">
        <w:rPr>
          <w:rFonts w:ascii="Times New Roman" w:hAnsi="Times New Roman"/>
          <w:spacing w:val="-3"/>
          <w:szCs w:val="24"/>
        </w:rPr>
        <w:t xml:space="preserve">use of a </w:t>
      </w:r>
      <w:r w:rsidR="00784406" w:rsidRPr="00784406">
        <w:rPr>
          <w:rFonts w:ascii="Times New Roman" w:hAnsi="Times New Roman"/>
          <w:spacing w:val="-3"/>
          <w:szCs w:val="24"/>
        </w:rPr>
        <w:t>water spray</w:t>
      </w:r>
      <w:r w:rsidR="00262DF6">
        <w:rPr>
          <w:rFonts w:ascii="Times New Roman" w:hAnsi="Times New Roman"/>
          <w:spacing w:val="-3"/>
          <w:szCs w:val="24"/>
        </w:rPr>
        <w:t xml:space="preserve"> system</w:t>
      </w:r>
      <w:r w:rsidRPr="00A73103">
        <w:rPr>
          <w:rFonts w:ascii="Times New Roman" w:hAnsi="Times New Roman"/>
          <w:spacing w:val="-3"/>
          <w:szCs w:val="24"/>
        </w:rPr>
        <w:t xml:space="preserve">.  </w:t>
      </w:r>
      <w:r w:rsidRPr="00A73103">
        <w:rPr>
          <w:rFonts w:ascii="Times New Roman" w:hAnsi="Times New Roman"/>
          <w:szCs w:val="24"/>
        </w:rPr>
        <w:t>The facility, a Synthetic Non-Title V Source, is</w:t>
      </w:r>
      <w:r w:rsidRPr="00A73103">
        <w:rPr>
          <w:rFonts w:ascii="Times New Roman" w:hAnsi="Times New Roman"/>
          <w:spacing w:val="-3"/>
          <w:szCs w:val="24"/>
        </w:rPr>
        <w:t xml:space="preserve"> located at </w:t>
      </w:r>
      <w:r w:rsidRPr="00A73103">
        <w:rPr>
          <w:rFonts w:ascii="Times New Roman" w:hAnsi="Times New Roman"/>
          <w:szCs w:val="24"/>
        </w:rPr>
        <w:t>1650 Hemlock St.</w:t>
      </w:r>
      <w:r w:rsidRPr="00A73103">
        <w:rPr>
          <w:rFonts w:ascii="Times New Roman" w:hAnsi="Times New Roman"/>
          <w:spacing w:val="-3"/>
          <w:szCs w:val="24"/>
        </w:rPr>
        <w:t>, Tampa, FL, 33605.</w:t>
      </w: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t>A Best Available Control Technology (BACT) determination was not required.</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disputes the material facts on which the EPC’s action is based must contain the following information: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numPr>
          <w:ilvl w:val="0"/>
          <w:numId w:val="5"/>
        </w:numPr>
        <w:tabs>
          <w:tab w:val="left" w:pos="-1080"/>
          <w:tab w:val="left" w:pos="-360"/>
          <w:tab w:val="left" w:pos="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and address of each agency affected and each agency’s file or identification number if known;</w:t>
      </w:r>
    </w:p>
    <w:p w:rsidR="00100681" w:rsidRPr="004B175A" w:rsidRDefault="00100681" w:rsidP="00100681">
      <w:pPr>
        <w:numPr>
          <w:ilvl w:val="0"/>
          <w:numId w:val="5"/>
        </w:numPr>
        <w:tabs>
          <w:tab w:val="left" w:pos="-1710"/>
          <w:tab w:val="left" w:pos="-108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how and when petitioner received notice of the EPC action;</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all disputed issues of material fact.  If there are none, the petition must so indicate;</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 xml:space="preserve">A concise statement of the ultimate facts alleged, including the specific facts the petitioner </w:t>
      </w:r>
      <w:r w:rsidRPr="004B175A">
        <w:rPr>
          <w:rFonts w:ascii="Times New Roman" w:hAnsi="Times New Roman"/>
          <w:spacing w:val="-3"/>
          <w:szCs w:val="24"/>
        </w:rPr>
        <w:lastRenderedPageBreak/>
        <w:t>contends warrant reversal or modification of the EPC proposed action;</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specific rules or statutes the petitioner contends requires reversal or modification of the EPC’s proposed action; and</w:t>
      </w:r>
    </w:p>
    <w:p w:rsidR="00100681" w:rsidRPr="004B175A" w:rsidRDefault="00100681" w:rsidP="00100681">
      <w:pPr>
        <w:numPr>
          <w:ilvl w:val="0"/>
          <w:numId w:val="5"/>
        </w:numPr>
        <w:tabs>
          <w:tab w:val="left" w:pos="-1080"/>
          <w:tab w:val="left" w:pos="-540"/>
          <w:tab w:val="left" w:pos="-360"/>
          <w:tab w:val="left" w:pos="720"/>
        </w:tabs>
        <w:suppressAutoHyphens/>
        <w:ind w:left="0" w:firstLine="720"/>
        <w:jc w:val="both"/>
        <w:rPr>
          <w:rFonts w:ascii="Times New Roman" w:hAnsi="Times New Roman"/>
          <w:spacing w:val="-3"/>
          <w:szCs w:val="24"/>
        </w:rPr>
      </w:pPr>
      <w:r w:rsidRPr="004B175A">
        <w:rPr>
          <w:rFonts w:ascii="Times New Roman" w:hAnsi="Times New Roman"/>
          <w:spacing w:val="-3"/>
          <w:szCs w:val="24"/>
        </w:rPr>
        <w:t>A statement of the relief sought by the petitioner, stating precisely the action petitioner wishes the EPC to take with respect to the EPC’s proposed action.</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Mediation under section 120.573, F.S. is not available in this proceeding.</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100681" w:rsidRDefault="00100681" w:rsidP="00100681">
      <w:pPr>
        <w:tabs>
          <w:tab w:val="left" w:pos="-1080"/>
          <w:tab w:val="left" w:pos="-360"/>
          <w:tab w:val="left" w:pos="720"/>
          <w:tab w:val="left" w:pos="1152"/>
        </w:tabs>
        <w:suppressAutoHyphens/>
        <w:jc w:val="both"/>
        <w:rPr>
          <w:rFonts w:ascii="Times New Roman" w:hAnsi="Times New Roman"/>
          <w:spacing w:val="-3"/>
          <w:szCs w:val="24"/>
        </w:rPr>
      </w:pPr>
      <w:r w:rsidRPr="004B175A">
        <w:rPr>
          <w:rFonts w:ascii="Times New Roman" w:hAnsi="Times New Roman"/>
          <w:spacing w:val="-3"/>
          <w:szCs w:val="24"/>
        </w:rPr>
        <w:tab/>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4B175A">
        <w:rPr>
          <w:rFonts w:ascii="Times New Roman" w:hAnsi="Times New Roman"/>
          <w:spacing w:val="-3"/>
          <w:szCs w:val="24"/>
        </w:rPr>
        <w:t>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Diana M. Lee, P.E.</w:t>
      </w:r>
      <w:r w:rsidRPr="004B175A">
        <w:rPr>
          <w:rFonts w:ascii="Times New Roman" w:hAnsi="Times New Roman"/>
          <w:b/>
          <w:spacing w:val="-3"/>
          <w:szCs w:val="24"/>
        </w:rPr>
        <w:t>,</w:t>
      </w:r>
      <w:r w:rsidRPr="004B175A">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4B175A">
        <w:rPr>
          <w:rFonts w:ascii="Times New Roman" w:hAnsi="Times New Roman"/>
          <w:spacing w:val="-3"/>
          <w:szCs w:val="24"/>
        </w:rPr>
        <w:t>ENVIRONMENTAL PROTECTION COMMISSION OF</w:t>
      </w: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HILLSBOROUGH COUNTY, as Delegated by</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STATE OF FLORIDA</w:t>
      </w: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DEPARTMENT OF ENVIRONMENTAL PROTECTION</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t>NOTICE OF PERMIT</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7B1FDE" w:rsidRDefault="00F21DED" w:rsidP="00100681">
      <w:pPr>
        <w:suppressAutoHyphens/>
        <w:jc w:val="both"/>
        <w:rPr>
          <w:rFonts w:ascii="Times New Roman" w:hAnsi="Times New Roman"/>
          <w:szCs w:val="24"/>
        </w:rPr>
      </w:pPr>
      <w:r>
        <w:rPr>
          <w:rFonts w:ascii="Times New Roman" w:hAnsi="Times New Roman"/>
          <w:szCs w:val="24"/>
        </w:rPr>
        <w:t>Billy J. Roy</w:t>
      </w:r>
    </w:p>
    <w:p w:rsidR="00100681" w:rsidRPr="007B1FDE" w:rsidRDefault="00F21DED" w:rsidP="00100681">
      <w:pPr>
        <w:suppressAutoHyphens/>
        <w:jc w:val="both"/>
        <w:rPr>
          <w:rFonts w:ascii="Times New Roman" w:hAnsi="Times New Roman"/>
          <w:spacing w:val="-3"/>
          <w:szCs w:val="24"/>
        </w:rPr>
      </w:pPr>
      <w:r>
        <w:rPr>
          <w:rFonts w:ascii="Times New Roman" w:hAnsi="Times New Roman"/>
          <w:spacing w:val="-3"/>
          <w:szCs w:val="24"/>
        </w:rPr>
        <w:t xml:space="preserve">Operations </w:t>
      </w:r>
      <w:r w:rsidR="00100681">
        <w:rPr>
          <w:rFonts w:ascii="Times New Roman" w:hAnsi="Times New Roman"/>
          <w:spacing w:val="-3"/>
          <w:szCs w:val="24"/>
        </w:rPr>
        <w:t>Manager</w:t>
      </w:r>
    </w:p>
    <w:p w:rsidR="00100681" w:rsidRPr="007B1FDE" w:rsidRDefault="00100681" w:rsidP="00100681">
      <w:pPr>
        <w:suppressAutoHyphens/>
        <w:jc w:val="both"/>
        <w:rPr>
          <w:rFonts w:ascii="Times New Roman" w:hAnsi="Times New Roman"/>
          <w:spacing w:val="-3"/>
          <w:szCs w:val="24"/>
        </w:rPr>
      </w:pPr>
      <w:r>
        <w:rPr>
          <w:rFonts w:ascii="Times New Roman" w:hAnsi="Times New Roman"/>
          <w:szCs w:val="24"/>
        </w:rPr>
        <w:t>Tampa Marine Terminals, LLC</w:t>
      </w:r>
    </w:p>
    <w:p w:rsidR="00100681" w:rsidRPr="007B1FDE" w:rsidRDefault="00100681" w:rsidP="00100681">
      <w:pPr>
        <w:suppressAutoHyphens/>
        <w:jc w:val="both"/>
        <w:rPr>
          <w:rFonts w:ascii="Times New Roman" w:hAnsi="Times New Roman"/>
          <w:spacing w:val="-3"/>
          <w:szCs w:val="24"/>
        </w:rPr>
      </w:pPr>
      <w:r>
        <w:rPr>
          <w:rFonts w:ascii="Times New Roman" w:hAnsi="Times New Roman"/>
          <w:szCs w:val="24"/>
        </w:rPr>
        <w:t>1650 Hemlock St.</w:t>
      </w:r>
    </w:p>
    <w:p w:rsidR="00100681" w:rsidRPr="007B1FDE" w:rsidRDefault="00100681" w:rsidP="00100681">
      <w:pPr>
        <w:suppressAutoHyphens/>
        <w:jc w:val="both"/>
        <w:rPr>
          <w:rFonts w:ascii="Times New Roman" w:hAnsi="Times New Roman"/>
          <w:spacing w:val="-3"/>
          <w:szCs w:val="24"/>
        </w:rPr>
      </w:pPr>
      <w:r>
        <w:rPr>
          <w:rFonts w:ascii="Times New Roman" w:hAnsi="Times New Roman"/>
          <w:szCs w:val="24"/>
        </w:rPr>
        <w:t>Tampa, F</w:t>
      </w:r>
      <w:r w:rsidR="00F21DED">
        <w:rPr>
          <w:rFonts w:ascii="Times New Roman" w:hAnsi="Times New Roman"/>
          <w:szCs w:val="24"/>
        </w:rPr>
        <w:t>L</w:t>
      </w:r>
      <w:r>
        <w:rPr>
          <w:rFonts w:ascii="Times New Roman" w:hAnsi="Times New Roman"/>
          <w:szCs w:val="24"/>
        </w:rPr>
        <w:t xml:space="preserve"> 33605</w:t>
      </w:r>
    </w:p>
    <w:p w:rsidR="00100681" w:rsidRPr="00D06DBF" w:rsidRDefault="00100681" w:rsidP="00100681">
      <w:pPr>
        <w:tabs>
          <w:tab w:val="center" w:pos="5040"/>
        </w:tabs>
        <w:suppressAutoHyphens/>
        <w:jc w:val="both"/>
        <w:rPr>
          <w:rFonts w:ascii="Times New Roman" w:hAnsi="Times New Roman"/>
          <w:spacing w:val="-3"/>
          <w:szCs w:val="16"/>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Re:  Hillsborough County - AP</w:t>
      </w:r>
    </w:p>
    <w:p w:rsidR="00100681" w:rsidRPr="00D06DBF"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A3579">
        <w:rPr>
          <w:rFonts w:ascii="Times New Roman" w:hAnsi="Times New Roman"/>
          <w:spacing w:val="-3"/>
          <w:szCs w:val="24"/>
        </w:rPr>
        <w:t xml:space="preserve">Dear Mr. </w:t>
      </w:r>
      <w:r w:rsidR="00F21DED">
        <w:rPr>
          <w:rFonts w:ascii="Times New Roman" w:hAnsi="Times New Roman"/>
          <w:szCs w:val="24"/>
        </w:rPr>
        <w:t>Roy</w:t>
      </w:r>
      <w:r w:rsidRPr="004A3579">
        <w:rPr>
          <w:rFonts w:ascii="Times New Roman" w:hAnsi="Times New Roman"/>
          <w:spacing w:val="-3"/>
          <w:szCs w:val="24"/>
        </w:rPr>
        <w:t>:</w:t>
      </w:r>
    </w:p>
    <w:p w:rsidR="00100681" w:rsidRPr="00D06DBF"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66A54">
        <w:rPr>
          <w:rFonts w:ascii="Times New Roman" w:hAnsi="Times New Roman"/>
          <w:spacing w:val="-3"/>
          <w:szCs w:val="24"/>
        </w:rPr>
        <w:t>Enclosed is Permit Number 0571418-00</w:t>
      </w:r>
      <w:r w:rsidR="00F21DED">
        <w:rPr>
          <w:rFonts w:ascii="Times New Roman" w:hAnsi="Times New Roman"/>
          <w:spacing w:val="-3"/>
          <w:szCs w:val="24"/>
        </w:rPr>
        <w:t>7</w:t>
      </w:r>
      <w:r w:rsidRPr="00F66A54">
        <w:rPr>
          <w:rFonts w:ascii="Times New Roman" w:hAnsi="Times New Roman"/>
          <w:spacing w:val="-3"/>
          <w:szCs w:val="24"/>
        </w:rPr>
        <w:t>-AC</w:t>
      </w:r>
      <w:r w:rsidR="006E24E3" w:rsidRPr="00784406">
        <w:rPr>
          <w:rFonts w:ascii="Times New Roman" w:hAnsi="Times New Roman"/>
          <w:spacing w:val="-3"/>
          <w:szCs w:val="24"/>
        </w:rPr>
        <w:t xml:space="preserve"> to authorize </w:t>
      </w:r>
      <w:r w:rsidR="006E24E3">
        <w:rPr>
          <w:rFonts w:ascii="Times New Roman" w:hAnsi="Times New Roman"/>
          <w:spacing w:val="-3"/>
          <w:szCs w:val="24"/>
        </w:rPr>
        <w:t xml:space="preserve">the </w:t>
      </w:r>
      <w:r w:rsidR="006E24E3" w:rsidRPr="00784406">
        <w:rPr>
          <w:rFonts w:ascii="Times New Roman" w:hAnsi="Times New Roman"/>
          <w:spacing w:val="-3"/>
          <w:szCs w:val="24"/>
        </w:rPr>
        <w:t xml:space="preserve">handling of </w:t>
      </w:r>
      <w:proofErr w:type="spellStart"/>
      <w:r w:rsidR="006E24E3" w:rsidRPr="00784406">
        <w:rPr>
          <w:rFonts w:ascii="Times New Roman" w:hAnsi="Times New Roman"/>
          <w:spacing w:val="-3"/>
          <w:szCs w:val="24"/>
        </w:rPr>
        <w:t>prilled</w:t>
      </w:r>
      <w:proofErr w:type="spellEnd"/>
      <w:r w:rsidR="006E24E3" w:rsidRPr="00784406">
        <w:rPr>
          <w:rFonts w:ascii="Times New Roman" w:hAnsi="Times New Roman"/>
          <w:spacing w:val="-3"/>
          <w:szCs w:val="24"/>
        </w:rPr>
        <w:t xml:space="preserve"> sulfur in addition to the other materials that the facility is authorized to handle</w:t>
      </w:r>
      <w:r w:rsidRPr="00F66A54">
        <w:rPr>
          <w:rFonts w:ascii="Times New Roman" w:hAnsi="Times New Roman"/>
          <w:szCs w:val="24"/>
        </w:rPr>
        <w:t xml:space="preserve">, </w:t>
      </w:r>
      <w:r w:rsidRPr="00F66A54">
        <w:rPr>
          <w:rFonts w:ascii="Times New Roman" w:hAnsi="Times New Roman"/>
          <w:spacing w:val="-3"/>
          <w:szCs w:val="24"/>
        </w:rPr>
        <w:t>issued pursuant to Section 403.087, Florida Statutes.</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Executed in Tampa, Florida.</w:t>
      </w: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Sincerely,</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100681" w:rsidRPr="00D06DBF"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16"/>
        </w:rPr>
      </w:pPr>
    </w:p>
    <w:p w:rsidR="00100681"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RDG/</w:t>
      </w:r>
      <w:r>
        <w:rPr>
          <w:rFonts w:ascii="Times New Roman" w:hAnsi="Times New Roman"/>
          <w:spacing w:val="-3"/>
          <w:szCs w:val="24"/>
        </w:rPr>
        <w:t>LAW/law</w:t>
      </w:r>
    </w:p>
    <w:p w:rsidR="00100681" w:rsidRDefault="00100681" w:rsidP="00100681">
      <w:pPr>
        <w:suppressAutoHyphens/>
        <w:jc w:val="both"/>
        <w:rPr>
          <w:rFonts w:ascii="Times New Roman" w:hAnsi="Times New Roman"/>
          <w:szCs w:val="24"/>
        </w:rPr>
      </w:pPr>
    </w:p>
    <w:p w:rsidR="00100681" w:rsidRDefault="00100681" w:rsidP="00100681">
      <w:pPr>
        <w:suppressAutoHyphens/>
        <w:jc w:val="both"/>
        <w:rPr>
          <w:rFonts w:ascii="Times New Roman" w:hAnsi="Times New Roman"/>
          <w:szCs w:val="24"/>
        </w:rPr>
      </w:pPr>
    </w:p>
    <w:p w:rsidR="006E24E3" w:rsidRDefault="006E24E3" w:rsidP="00100681">
      <w:pPr>
        <w:suppressAutoHyphens/>
        <w:jc w:val="both"/>
        <w:rPr>
          <w:rFonts w:ascii="Times New Roman" w:hAnsi="Times New Roman"/>
          <w:szCs w:val="24"/>
        </w:rPr>
      </w:pPr>
    </w:p>
    <w:p w:rsidR="00100681" w:rsidRDefault="00100681" w:rsidP="00100681">
      <w:pPr>
        <w:suppressAutoHyphens/>
        <w:jc w:val="both"/>
        <w:rPr>
          <w:rFonts w:ascii="Times New Roman" w:hAnsi="Times New Roman"/>
          <w:szCs w:val="24"/>
        </w:rPr>
      </w:pPr>
    </w:p>
    <w:p w:rsidR="00100681" w:rsidRDefault="00100681" w:rsidP="00100681">
      <w:pPr>
        <w:suppressAutoHyphens/>
        <w:jc w:val="both"/>
        <w:rPr>
          <w:rFonts w:ascii="Times New Roman" w:hAnsi="Times New Roman"/>
          <w:szCs w:val="24"/>
        </w:rPr>
      </w:pPr>
    </w:p>
    <w:p w:rsidR="00100681" w:rsidRPr="007B1FDE" w:rsidRDefault="00100681" w:rsidP="00100681">
      <w:pPr>
        <w:suppressAutoHyphens/>
        <w:jc w:val="both"/>
        <w:rPr>
          <w:rFonts w:ascii="Times New Roman" w:hAnsi="Times New Roman"/>
          <w:spacing w:val="-3"/>
          <w:szCs w:val="24"/>
        </w:rPr>
      </w:pPr>
      <w:r>
        <w:rPr>
          <w:rFonts w:ascii="Times New Roman" w:hAnsi="Times New Roman"/>
          <w:szCs w:val="24"/>
        </w:rPr>
        <w:lastRenderedPageBreak/>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Page 2 of 2</w:t>
      </w:r>
    </w:p>
    <w:p w:rsidR="00100681" w:rsidRPr="007B1FDE" w:rsidRDefault="00100681" w:rsidP="00100681">
      <w:pPr>
        <w:suppressAutoHyphens/>
        <w:jc w:val="both"/>
        <w:rPr>
          <w:rFonts w:ascii="Times New Roman" w:hAnsi="Times New Roman"/>
          <w:spacing w:val="-3"/>
          <w:szCs w:val="24"/>
        </w:rPr>
      </w:pPr>
      <w:r>
        <w:rPr>
          <w:rFonts w:ascii="Times New Roman" w:hAnsi="Times New Roman"/>
          <w:szCs w:val="24"/>
        </w:rPr>
        <w:t>Tampa, F</w:t>
      </w:r>
      <w:r w:rsidR="00F21DED">
        <w:rPr>
          <w:rFonts w:ascii="Times New Roman" w:hAnsi="Times New Roman"/>
          <w:szCs w:val="24"/>
        </w:rPr>
        <w:t>L</w:t>
      </w:r>
      <w:r>
        <w:rPr>
          <w:rFonts w:ascii="Times New Roman" w:hAnsi="Times New Roman"/>
          <w:szCs w:val="24"/>
        </w:rPr>
        <w:t xml:space="preserve"> 33605</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B175A">
        <w:rPr>
          <w:rFonts w:ascii="Times New Roman" w:hAnsi="Times New Roman"/>
          <w:spacing w:val="-3"/>
          <w:szCs w:val="24"/>
        </w:rPr>
        <w:t xml:space="preserve">cc:  </w:t>
      </w:r>
      <w:r>
        <w:rPr>
          <w:rFonts w:ascii="Times New Roman" w:hAnsi="Times New Roman"/>
          <w:spacing w:val="-3"/>
          <w:szCs w:val="24"/>
        </w:rPr>
        <w:t>Florida Department of Environmental Protection via email</w:t>
      </w:r>
    </w:p>
    <w:p w:rsidR="00100681" w:rsidRPr="00F31D5D" w:rsidRDefault="00100681" w:rsidP="0010068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       Tom John, P.E. – Tom John, P.E., Inc.</w:t>
      </w:r>
      <w:r w:rsidR="00F21DED">
        <w:rPr>
          <w:rFonts w:ascii="Times New Roman" w:hAnsi="Times New Roman"/>
          <w:spacing w:val="-3"/>
          <w:szCs w:val="24"/>
        </w:rPr>
        <w:t xml:space="preserve"> via email</w:t>
      </w:r>
    </w:p>
    <w:p w:rsidR="00100681" w:rsidRPr="00112C6E" w:rsidRDefault="00100681" w:rsidP="00100681">
      <w:pPr>
        <w:suppressAutoHyphens/>
        <w:jc w:val="both"/>
        <w:rPr>
          <w:rFonts w:ascii="Times New Roman" w:hAnsi="Times New Roman"/>
          <w:spacing w:val="-3"/>
          <w:szCs w:val="24"/>
        </w:rPr>
      </w:pPr>
      <w:r>
        <w:rPr>
          <w:rFonts w:ascii="Times New Roman" w:hAnsi="Times New Roman"/>
          <w:szCs w:val="24"/>
        </w:rPr>
        <w:t xml:space="preserve">       </w:t>
      </w: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center" w:pos="5040"/>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u w:val="single"/>
        </w:rPr>
        <w:t>CERTIFICATE OF SERVICE</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t>This is to certify that this NOTICE OF PERMIT ISSUANCE and all copies were mailed before the close of business on _________________ to the listed persons.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FILING AND ACKNOWLEDGEMENT FILED, on this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date, pursuant to Section 120.52(7),</w:t>
      </w:r>
      <w:r>
        <w:rPr>
          <w:rFonts w:ascii="Times New Roman" w:hAnsi="Times New Roman"/>
          <w:spacing w:val="-3"/>
          <w:szCs w:val="24"/>
        </w:rPr>
        <w:t xml:space="preserve"> Florida Statues,</w:t>
      </w: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with the clerk, receipt</w:t>
      </w:r>
      <w:r>
        <w:rPr>
          <w:rFonts w:ascii="Times New Roman" w:hAnsi="Times New Roman"/>
          <w:spacing w:val="-3"/>
          <w:szCs w:val="24"/>
        </w:rPr>
        <w:t xml:space="preserve"> </w:t>
      </w:r>
      <w:r w:rsidRPr="004B175A">
        <w:rPr>
          <w:rFonts w:ascii="Times New Roman" w:hAnsi="Times New Roman"/>
          <w:spacing w:val="-3"/>
          <w:szCs w:val="24"/>
        </w:rPr>
        <w:t>of which is hereby acknowledged.</w:t>
      </w:r>
    </w:p>
    <w:p w:rsidR="00100681"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00681" w:rsidRPr="004B175A" w:rsidRDefault="00100681" w:rsidP="001006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 ___________</w:t>
      </w:r>
    </w:p>
    <w:p w:rsidR="009F71DA" w:rsidRPr="004B175A" w:rsidRDefault="00100681" w:rsidP="001006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 xml:space="preserve">  </w:t>
      </w:r>
      <w:r>
        <w:rPr>
          <w:rFonts w:ascii="Times New Roman" w:hAnsi="Times New Roman"/>
          <w:spacing w:val="-3"/>
          <w:szCs w:val="24"/>
        </w:rPr>
        <w:t>C</w:t>
      </w:r>
      <w:r w:rsidRPr="004B175A">
        <w:rPr>
          <w:rFonts w:ascii="Times New Roman" w:hAnsi="Times New Roman"/>
          <w:spacing w:val="-3"/>
          <w:szCs w:val="24"/>
        </w:rPr>
        <w:t xml:space="preserve">lerk                 </w:t>
      </w:r>
      <w:r>
        <w:rPr>
          <w:rFonts w:ascii="Times New Roman" w:hAnsi="Times New Roman"/>
          <w:spacing w:val="-3"/>
          <w:szCs w:val="24"/>
        </w:rPr>
        <w:tab/>
      </w:r>
      <w:r w:rsidRPr="004B175A">
        <w:rPr>
          <w:rFonts w:ascii="Times New Roman" w:hAnsi="Times New Roman"/>
          <w:spacing w:val="-3"/>
          <w:szCs w:val="24"/>
        </w:rPr>
        <w:t>Date</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F71DA" w:rsidRPr="004B175A">
          <w:headerReference w:type="default" r:id="rId11"/>
          <w:endnotePr>
            <w:numFmt w:val="decimal"/>
          </w:endnotePr>
          <w:pgSz w:w="12240" w:h="15840"/>
          <w:pgMar w:top="1440" w:right="1080" w:bottom="720" w:left="1080" w:header="1440" w:footer="720" w:gutter="0"/>
          <w:cols w:space="720"/>
          <w:noEndnote/>
        </w:sect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B175A">
        <w:rPr>
          <w:rFonts w:ascii="Times New Roman" w:hAnsi="Times New Roman"/>
          <w:spacing w:val="-3"/>
          <w:szCs w:val="24"/>
        </w:rPr>
        <w:t xml:space="preserve">PERMITTEE:                       </w:t>
      </w:r>
      <w:r w:rsidRPr="004B175A">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4B175A">
        <w:rPr>
          <w:rFonts w:ascii="Times New Roman" w:hAnsi="Times New Roman"/>
          <w:spacing w:val="-3"/>
          <w:szCs w:val="24"/>
        </w:rPr>
        <w:t>PERMIT/CERTIFICATION</w:t>
      </w:r>
      <w:r w:rsidR="003A24C5">
        <w:rPr>
          <w:rFonts w:ascii="Times New Roman" w:hAnsi="Times New Roman"/>
          <w:spacing w:val="-3"/>
          <w:szCs w:val="24"/>
        </w:rPr>
        <w:t>:</w:t>
      </w:r>
    </w:p>
    <w:p w:rsidR="009F71DA" w:rsidRPr="004B175A"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4"/>
        </w:rPr>
        <w:t>Tampa Marine Terminals,</w:t>
      </w:r>
      <w:r w:rsidR="003A24C5">
        <w:rPr>
          <w:rFonts w:ascii="Times New Roman" w:hAnsi="Times New Roman"/>
          <w:szCs w:val="24"/>
        </w:rPr>
        <w:t xml:space="preserve"> </w:t>
      </w:r>
      <w:r>
        <w:rPr>
          <w:rFonts w:ascii="Times New Roman" w:hAnsi="Times New Roman"/>
          <w:szCs w:val="24"/>
        </w:rPr>
        <w:t>LLC</w:t>
      </w:r>
      <w:r>
        <w:rPr>
          <w:rFonts w:ascii="Times New Roman" w:hAnsi="Times New Roman"/>
          <w:szCs w:val="24"/>
        </w:rPr>
        <w:tab/>
      </w:r>
      <w:r>
        <w:rPr>
          <w:rFonts w:ascii="Times New Roman" w:hAnsi="Times New Roman"/>
          <w:szCs w:val="24"/>
        </w:rPr>
        <w:tab/>
      </w:r>
      <w:r>
        <w:rPr>
          <w:rFonts w:ascii="Times New Roman" w:hAnsi="Times New Roman"/>
          <w:szCs w:val="24"/>
        </w:rPr>
        <w:tab/>
      </w:r>
      <w:r w:rsidRPr="004B175A">
        <w:rPr>
          <w:rFonts w:ascii="Times New Roman" w:hAnsi="Times New Roman"/>
          <w:spacing w:val="-3"/>
          <w:szCs w:val="24"/>
        </w:rPr>
        <w:t xml:space="preserve">Permit No.:  </w:t>
      </w:r>
      <w:r>
        <w:rPr>
          <w:rFonts w:ascii="Times New Roman" w:hAnsi="Times New Roman"/>
          <w:spacing w:val="-3"/>
          <w:szCs w:val="24"/>
        </w:rPr>
        <w:t>0571418-00</w:t>
      </w:r>
      <w:r w:rsidR="00F21DED">
        <w:rPr>
          <w:rFonts w:ascii="Times New Roman" w:hAnsi="Times New Roman"/>
          <w:spacing w:val="-3"/>
          <w:szCs w:val="24"/>
        </w:rPr>
        <w:t>7</w:t>
      </w:r>
      <w:r>
        <w:rPr>
          <w:rFonts w:ascii="Times New Roman" w:hAnsi="Times New Roman"/>
          <w:spacing w:val="-3"/>
          <w:szCs w:val="24"/>
        </w:rPr>
        <w:t>-A</w:t>
      </w:r>
      <w:r w:rsidR="00F21DED">
        <w:rPr>
          <w:rFonts w:ascii="Times New Roman" w:hAnsi="Times New Roman"/>
          <w:spacing w:val="-3"/>
          <w:szCs w:val="24"/>
        </w:rPr>
        <w:t>C</w:t>
      </w:r>
    </w:p>
    <w:p w:rsidR="009F71DA" w:rsidRPr="003F73F7"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rPr>
        <w:t xml:space="preserve">1650 Hemlock St. </w:t>
      </w:r>
      <w:r>
        <w:rPr>
          <w:rFonts w:ascii="Times New Roman" w:hAnsi="Times New Roman"/>
        </w:rPr>
        <w:tab/>
      </w:r>
      <w:r w:rsidRPr="004B175A">
        <w:rPr>
          <w:rFonts w:ascii="Times New Roman" w:hAnsi="Times New Roman"/>
          <w:spacing w:val="-3"/>
          <w:szCs w:val="24"/>
        </w:rPr>
        <w:tab/>
      </w:r>
      <w:r w:rsidRPr="004B175A">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F73F7">
        <w:rPr>
          <w:rFonts w:ascii="Times New Roman" w:hAnsi="Times New Roman"/>
          <w:spacing w:val="-3"/>
          <w:szCs w:val="24"/>
        </w:rPr>
        <w:t>County:  Hillsborough</w:t>
      </w:r>
    </w:p>
    <w:p w:rsidR="009F71DA" w:rsidRPr="002C0868"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F73F7">
        <w:rPr>
          <w:rFonts w:ascii="Times New Roman" w:hAnsi="Times New Roman"/>
          <w:spacing w:val="-3"/>
          <w:szCs w:val="24"/>
        </w:rPr>
        <w:t>Tampa, F</w:t>
      </w:r>
      <w:r w:rsidR="003A24C5">
        <w:rPr>
          <w:rFonts w:ascii="Times New Roman" w:hAnsi="Times New Roman"/>
          <w:spacing w:val="-3"/>
          <w:szCs w:val="24"/>
        </w:rPr>
        <w:t>L</w:t>
      </w:r>
      <w:r w:rsidRPr="003F73F7">
        <w:rPr>
          <w:rFonts w:ascii="Times New Roman" w:hAnsi="Times New Roman"/>
          <w:spacing w:val="-3"/>
          <w:szCs w:val="24"/>
        </w:rPr>
        <w:t xml:space="preserve"> 336</w:t>
      </w:r>
      <w:r>
        <w:rPr>
          <w:rFonts w:ascii="Times New Roman" w:hAnsi="Times New Roman"/>
          <w:spacing w:val="-3"/>
          <w:szCs w:val="24"/>
        </w:rPr>
        <w:t>05</w:t>
      </w:r>
      <w:r w:rsidRPr="003F73F7">
        <w:rPr>
          <w:rFonts w:ascii="Times New Roman" w:hAnsi="Times New Roman"/>
          <w:spacing w:val="-3"/>
          <w:szCs w:val="24"/>
        </w:rPr>
        <w:tab/>
      </w:r>
      <w:r w:rsidRPr="003F73F7">
        <w:rPr>
          <w:rFonts w:ascii="Times New Roman" w:hAnsi="Times New Roman"/>
          <w:spacing w:val="-3"/>
          <w:szCs w:val="24"/>
        </w:rPr>
        <w:tab/>
        <w:t xml:space="preserve">          </w:t>
      </w:r>
      <w:r w:rsidRPr="003F73F7">
        <w:rPr>
          <w:rFonts w:ascii="Times New Roman" w:hAnsi="Times New Roman"/>
          <w:spacing w:val="-3"/>
          <w:szCs w:val="24"/>
        </w:rPr>
        <w:tab/>
      </w:r>
      <w:r w:rsidRPr="003F73F7">
        <w:rPr>
          <w:rFonts w:ascii="Times New Roman" w:hAnsi="Times New Roman"/>
          <w:spacing w:val="-3"/>
          <w:szCs w:val="24"/>
        </w:rPr>
        <w:tab/>
      </w:r>
      <w:r w:rsidRPr="003F73F7">
        <w:rPr>
          <w:rFonts w:ascii="Times New Roman" w:hAnsi="Times New Roman"/>
          <w:spacing w:val="-3"/>
          <w:szCs w:val="24"/>
        </w:rPr>
        <w:tab/>
      </w:r>
      <w:r w:rsidRPr="00B40DCE">
        <w:rPr>
          <w:rFonts w:ascii="Times New Roman" w:hAnsi="Times New Roman"/>
          <w:spacing w:val="-3"/>
          <w:szCs w:val="24"/>
        </w:rPr>
        <w:t>Expiration Date:</w:t>
      </w:r>
      <w:r w:rsidRPr="000364D5">
        <w:rPr>
          <w:rFonts w:ascii="Times New Roman" w:hAnsi="Times New Roman"/>
          <w:spacing w:val="-3"/>
          <w:szCs w:val="24"/>
        </w:rPr>
        <w:t xml:space="preserve">  </w:t>
      </w:r>
      <w:r w:rsidR="00B40DCE">
        <w:rPr>
          <w:rFonts w:ascii="Times New Roman" w:hAnsi="Times New Roman"/>
          <w:spacing w:val="-3"/>
          <w:szCs w:val="24"/>
        </w:rPr>
        <w:t>August 1, 2015</w:t>
      </w:r>
    </w:p>
    <w:p w:rsidR="00F87904" w:rsidRDefault="009F71DA" w:rsidP="003A24C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r>
      <w:r w:rsidRPr="002C0868">
        <w:rPr>
          <w:rFonts w:ascii="Times New Roman" w:hAnsi="Times New Roman"/>
          <w:spacing w:val="-3"/>
          <w:szCs w:val="24"/>
        </w:rPr>
        <w:tab/>
        <w:t>Project:</w:t>
      </w:r>
      <w:r w:rsidRPr="00596796">
        <w:rPr>
          <w:rFonts w:ascii="Times New Roman" w:hAnsi="Times New Roman"/>
          <w:spacing w:val="-3"/>
          <w:szCs w:val="24"/>
        </w:rPr>
        <w:t xml:space="preserve"> </w:t>
      </w:r>
      <w:proofErr w:type="spellStart"/>
      <w:r w:rsidR="00F21DED">
        <w:rPr>
          <w:rFonts w:ascii="Times New Roman" w:hAnsi="Times New Roman"/>
          <w:spacing w:val="-3"/>
          <w:szCs w:val="24"/>
        </w:rPr>
        <w:t>Prilled</w:t>
      </w:r>
      <w:proofErr w:type="spellEnd"/>
      <w:r w:rsidR="00F21DED">
        <w:rPr>
          <w:rFonts w:ascii="Times New Roman" w:hAnsi="Times New Roman"/>
          <w:spacing w:val="-3"/>
          <w:szCs w:val="24"/>
        </w:rPr>
        <w:t xml:space="preserve"> Sulfur Handling</w:t>
      </w:r>
      <w:r w:rsidR="00F87904">
        <w:rPr>
          <w:rFonts w:ascii="Times New Roman" w:hAnsi="Times New Roman"/>
          <w:spacing w:val="-3"/>
          <w:szCs w:val="24"/>
        </w:rPr>
        <w:t xml:space="preserve"> </w:t>
      </w:r>
    </w:p>
    <w:p w:rsidR="00F21DED" w:rsidRDefault="00F87904" w:rsidP="00F21DED">
      <w:pPr>
        <w:tabs>
          <w:tab w:val="left" w:pos="-1080"/>
          <w:tab w:val="left" w:pos="-360"/>
          <w:tab w:val="left" w:pos="720"/>
          <w:tab w:val="left" w:pos="1152"/>
          <w:tab w:val="left" w:pos="1872"/>
          <w:tab w:val="left" w:pos="2592"/>
          <w:tab w:val="left" w:pos="3312"/>
          <w:tab w:val="left" w:pos="4032"/>
          <w:tab w:val="left" w:pos="4752"/>
          <w:tab w:val="left" w:pos="5472"/>
          <w:tab w:val="left" w:pos="5580"/>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r w:rsidR="003A24C5">
        <w:rPr>
          <w:rFonts w:ascii="Times New Roman" w:hAnsi="Times New Roman"/>
          <w:spacing w:val="-3"/>
          <w:szCs w:val="24"/>
        </w:rPr>
        <w:tab/>
      </w:r>
    </w:p>
    <w:p w:rsidR="009F71DA" w:rsidRPr="00F21DED" w:rsidRDefault="009F71DA" w:rsidP="00F21DED">
      <w:pPr>
        <w:tabs>
          <w:tab w:val="left" w:pos="-1080"/>
          <w:tab w:val="left" w:pos="-360"/>
          <w:tab w:val="left" w:pos="720"/>
          <w:tab w:val="left" w:pos="1152"/>
          <w:tab w:val="left" w:pos="1872"/>
          <w:tab w:val="left" w:pos="2592"/>
          <w:tab w:val="left" w:pos="3312"/>
          <w:tab w:val="left" w:pos="4032"/>
          <w:tab w:val="left" w:pos="4752"/>
          <w:tab w:val="left" w:pos="5472"/>
          <w:tab w:val="left" w:pos="5580"/>
          <w:tab w:val="left" w:pos="6192"/>
          <w:tab w:val="left" w:pos="6912"/>
          <w:tab w:val="left" w:pos="7632"/>
        </w:tabs>
        <w:suppressAutoHyphens/>
        <w:jc w:val="both"/>
        <w:rPr>
          <w:rFonts w:ascii="Times New Roman" w:hAnsi="Times New Roman"/>
          <w:spacing w:val="-3"/>
          <w:sz w:val="16"/>
          <w:szCs w:val="16"/>
        </w:rPr>
      </w:pPr>
      <w:r w:rsidRPr="004B175A">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4B175A">
        <w:rPr>
          <w:rFonts w:ascii="Times New Roman" w:hAnsi="Times New Roman"/>
          <w:spacing w:val="-3"/>
          <w:szCs w:val="24"/>
        </w:rPr>
        <w:t>permittee</w:t>
      </w:r>
      <w:proofErr w:type="spellEnd"/>
      <w:r w:rsidRPr="004B175A">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r>
        <w:rPr>
          <w:rFonts w:ascii="Times New Roman" w:hAnsi="Times New Roman"/>
          <w:spacing w:val="-3"/>
          <w:szCs w:val="24"/>
        </w:rPr>
        <w:tab/>
      </w:r>
    </w:p>
    <w:p w:rsidR="009F71DA" w:rsidRPr="00CC60D2" w:rsidRDefault="009F71DA" w:rsidP="009A34C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A650E2" w:rsidRPr="00A650E2" w:rsidRDefault="003A24C5" w:rsidP="00A650E2">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7D141B">
        <w:rPr>
          <w:rFonts w:ascii="Times New Roman" w:hAnsi="Times New Roman"/>
          <w:szCs w:val="24"/>
        </w:rPr>
        <w:t xml:space="preserve">Tampa Marine Terminals, LLC is a bulk material handling facility. </w:t>
      </w:r>
      <w:r w:rsidR="009D26F7" w:rsidRPr="00A877E1">
        <w:rPr>
          <w:rFonts w:ascii="Times New Roman" w:hAnsi="Times New Roman"/>
          <w:spacing w:val="-3"/>
          <w:szCs w:val="24"/>
        </w:rPr>
        <w:t>This permit</w:t>
      </w:r>
      <w:r w:rsidR="006E24E3">
        <w:rPr>
          <w:rFonts w:ascii="Times New Roman" w:hAnsi="Times New Roman"/>
          <w:spacing w:val="-3"/>
          <w:szCs w:val="24"/>
        </w:rPr>
        <w:t xml:space="preserve"> </w:t>
      </w:r>
      <w:r w:rsidR="006E24E3" w:rsidRPr="00784406">
        <w:rPr>
          <w:rFonts w:ascii="Times New Roman" w:hAnsi="Times New Roman"/>
          <w:spacing w:val="-3"/>
          <w:szCs w:val="24"/>
        </w:rPr>
        <w:t>authorize</w:t>
      </w:r>
      <w:r w:rsidR="006E24E3">
        <w:rPr>
          <w:rFonts w:ascii="Times New Roman" w:hAnsi="Times New Roman"/>
          <w:spacing w:val="-3"/>
          <w:szCs w:val="24"/>
        </w:rPr>
        <w:t>s</w:t>
      </w:r>
      <w:r w:rsidR="006E24E3" w:rsidRPr="00784406">
        <w:rPr>
          <w:rFonts w:ascii="Times New Roman" w:hAnsi="Times New Roman"/>
          <w:spacing w:val="-3"/>
          <w:szCs w:val="24"/>
        </w:rPr>
        <w:t xml:space="preserve"> </w:t>
      </w:r>
      <w:r w:rsidR="006E24E3">
        <w:rPr>
          <w:rFonts w:ascii="Times New Roman" w:hAnsi="Times New Roman"/>
          <w:spacing w:val="-3"/>
          <w:szCs w:val="24"/>
        </w:rPr>
        <w:t xml:space="preserve">the </w:t>
      </w:r>
      <w:r w:rsidR="006E24E3" w:rsidRPr="00784406">
        <w:rPr>
          <w:rFonts w:ascii="Times New Roman" w:hAnsi="Times New Roman"/>
          <w:spacing w:val="-3"/>
          <w:szCs w:val="24"/>
        </w:rPr>
        <w:t xml:space="preserve">handling of </w:t>
      </w:r>
      <w:proofErr w:type="spellStart"/>
      <w:r w:rsidR="006E24E3" w:rsidRPr="00784406">
        <w:rPr>
          <w:rFonts w:ascii="Times New Roman" w:hAnsi="Times New Roman"/>
          <w:spacing w:val="-3"/>
          <w:szCs w:val="24"/>
        </w:rPr>
        <w:t>prilled</w:t>
      </w:r>
      <w:proofErr w:type="spellEnd"/>
      <w:r w:rsidR="006E24E3" w:rsidRPr="00784406">
        <w:rPr>
          <w:rFonts w:ascii="Times New Roman" w:hAnsi="Times New Roman"/>
          <w:spacing w:val="-3"/>
          <w:szCs w:val="24"/>
        </w:rPr>
        <w:t xml:space="preserve"> sulfur in addition to the other materials that the facility is authorized to handle.  </w:t>
      </w:r>
      <w:r w:rsidR="00542355" w:rsidRPr="00542355">
        <w:rPr>
          <w:rFonts w:ascii="Times New Roman" w:hAnsi="Times New Roman"/>
          <w:spacing w:val="-3"/>
          <w:szCs w:val="24"/>
        </w:rPr>
        <w:t xml:space="preserve">Tampa Marine Terminals, LLC </w:t>
      </w:r>
      <w:r w:rsidR="00542355">
        <w:rPr>
          <w:rFonts w:ascii="Times New Roman" w:hAnsi="Times New Roman"/>
          <w:spacing w:val="-3"/>
          <w:szCs w:val="24"/>
        </w:rPr>
        <w:t>receives b</w:t>
      </w:r>
      <w:r w:rsidRPr="007D141B">
        <w:rPr>
          <w:rFonts w:ascii="Times New Roman" w:hAnsi="Times New Roman"/>
          <w:szCs w:val="24"/>
        </w:rPr>
        <w:t>ulk material</w:t>
      </w:r>
      <w:r w:rsidR="00542355">
        <w:rPr>
          <w:rFonts w:ascii="Times New Roman" w:hAnsi="Times New Roman"/>
          <w:szCs w:val="24"/>
        </w:rPr>
        <w:t>s</w:t>
      </w:r>
      <w:r w:rsidRPr="007D141B">
        <w:rPr>
          <w:rFonts w:ascii="Times New Roman" w:hAnsi="Times New Roman"/>
          <w:szCs w:val="24"/>
        </w:rPr>
        <w:t xml:space="preserve"> </w:t>
      </w:r>
      <w:r w:rsidR="00A650E2" w:rsidRPr="00A650E2">
        <w:rPr>
          <w:rFonts w:ascii="Times New Roman" w:hAnsi="Times New Roman"/>
          <w:szCs w:val="24"/>
        </w:rPr>
        <w:t xml:space="preserve">by either truck or ship.  </w:t>
      </w:r>
      <w:r w:rsidR="00A650E2">
        <w:rPr>
          <w:rFonts w:ascii="Times New Roman" w:hAnsi="Times New Roman"/>
          <w:szCs w:val="24"/>
        </w:rPr>
        <w:t>M</w:t>
      </w:r>
      <w:r w:rsidR="00A650E2" w:rsidRPr="00A650E2">
        <w:rPr>
          <w:rFonts w:ascii="Times New Roman" w:hAnsi="Times New Roman"/>
          <w:szCs w:val="24"/>
        </w:rPr>
        <w:t>aterial</w:t>
      </w:r>
      <w:r w:rsidR="00A650E2">
        <w:rPr>
          <w:rFonts w:ascii="Times New Roman" w:hAnsi="Times New Roman"/>
          <w:szCs w:val="24"/>
        </w:rPr>
        <w:t xml:space="preserve"> received by ship is </w:t>
      </w:r>
      <w:proofErr w:type="spellStart"/>
      <w:r w:rsidR="00A650E2" w:rsidRPr="00A650E2">
        <w:rPr>
          <w:rFonts w:ascii="Times New Roman" w:hAnsi="Times New Roman"/>
          <w:szCs w:val="24"/>
        </w:rPr>
        <w:t>clamshelled</w:t>
      </w:r>
      <w:proofErr w:type="spellEnd"/>
      <w:r w:rsidR="00A650E2" w:rsidRPr="00A650E2">
        <w:rPr>
          <w:rFonts w:ascii="Times New Roman" w:hAnsi="Times New Roman"/>
          <w:szCs w:val="24"/>
        </w:rPr>
        <w:t xml:space="preserve"> into two on-shore hoppers</w:t>
      </w:r>
      <w:r w:rsidR="00A650E2">
        <w:rPr>
          <w:rFonts w:ascii="Times New Roman" w:hAnsi="Times New Roman"/>
          <w:szCs w:val="24"/>
        </w:rPr>
        <w:t xml:space="preserve">.  </w:t>
      </w:r>
      <w:r w:rsidR="00531915">
        <w:rPr>
          <w:rFonts w:ascii="Times New Roman" w:hAnsi="Times New Roman"/>
          <w:szCs w:val="24"/>
        </w:rPr>
        <w:t>The m</w:t>
      </w:r>
      <w:r w:rsidR="00A650E2">
        <w:rPr>
          <w:rFonts w:ascii="Times New Roman" w:hAnsi="Times New Roman"/>
          <w:szCs w:val="24"/>
        </w:rPr>
        <w:t xml:space="preserve">aterial from each hopper is gravity fed into </w:t>
      </w:r>
      <w:r w:rsidR="00A650E2" w:rsidRPr="00A650E2">
        <w:rPr>
          <w:rFonts w:ascii="Times New Roman" w:hAnsi="Times New Roman"/>
          <w:szCs w:val="24"/>
        </w:rPr>
        <w:t xml:space="preserve">open bed trucks. </w:t>
      </w:r>
      <w:r w:rsidR="00A650E2" w:rsidRPr="007D141B">
        <w:rPr>
          <w:rFonts w:ascii="Times New Roman" w:hAnsi="Times New Roman"/>
          <w:szCs w:val="24"/>
        </w:rPr>
        <w:t xml:space="preserve">The trucks drive </w:t>
      </w:r>
      <w:r w:rsidR="00A650E2">
        <w:rPr>
          <w:rFonts w:ascii="Times New Roman" w:hAnsi="Times New Roman"/>
          <w:szCs w:val="24"/>
        </w:rPr>
        <w:t>the material</w:t>
      </w:r>
      <w:r w:rsidR="00A650E2" w:rsidRPr="007D141B">
        <w:rPr>
          <w:rFonts w:ascii="Times New Roman" w:hAnsi="Times New Roman"/>
          <w:szCs w:val="24"/>
        </w:rPr>
        <w:t xml:space="preserve"> to the northeast portion of the property and dump the bulk material</w:t>
      </w:r>
      <w:r w:rsidR="00531915">
        <w:rPr>
          <w:rFonts w:ascii="Times New Roman" w:hAnsi="Times New Roman"/>
          <w:szCs w:val="24"/>
        </w:rPr>
        <w:t>s</w:t>
      </w:r>
      <w:r w:rsidR="00A650E2" w:rsidRPr="007D141B">
        <w:rPr>
          <w:rFonts w:ascii="Times New Roman" w:hAnsi="Times New Roman"/>
          <w:szCs w:val="24"/>
        </w:rPr>
        <w:t xml:space="preserve"> into storage piles.  Alternatively, the trucks may drive directly to off-site customers.  </w:t>
      </w:r>
      <w:r w:rsidR="00A650E2" w:rsidRPr="00A650E2">
        <w:rPr>
          <w:rFonts w:ascii="Times New Roman" w:hAnsi="Times New Roman"/>
          <w:szCs w:val="24"/>
        </w:rPr>
        <w:t xml:space="preserve">Material received by truck </w:t>
      </w:r>
      <w:r w:rsidR="00542355">
        <w:rPr>
          <w:rFonts w:ascii="Times New Roman" w:hAnsi="Times New Roman"/>
          <w:szCs w:val="24"/>
        </w:rPr>
        <w:t>is</w:t>
      </w:r>
      <w:r w:rsidR="00A650E2" w:rsidRPr="00A650E2">
        <w:rPr>
          <w:rFonts w:ascii="Times New Roman" w:hAnsi="Times New Roman"/>
          <w:szCs w:val="24"/>
        </w:rPr>
        <w:t xml:space="preserve"> unloaded directly onto the storage pile</w:t>
      </w:r>
      <w:r w:rsidR="00542355">
        <w:rPr>
          <w:rFonts w:ascii="Times New Roman" w:hAnsi="Times New Roman"/>
          <w:szCs w:val="24"/>
        </w:rPr>
        <w:t>s.  When ready to be shipped offsite, front-end loaders</w:t>
      </w:r>
      <w:r w:rsidR="00A650E2" w:rsidRPr="00A650E2">
        <w:rPr>
          <w:rFonts w:ascii="Times New Roman" w:hAnsi="Times New Roman"/>
          <w:szCs w:val="24"/>
        </w:rPr>
        <w:t xml:space="preserve"> load the material from the storage piles into trucks.  </w:t>
      </w:r>
      <w:proofErr w:type="spellStart"/>
      <w:r w:rsidR="00CA4824" w:rsidRPr="00CA4824">
        <w:rPr>
          <w:rFonts w:ascii="Times New Roman" w:hAnsi="Times New Roman"/>
          <w:szCs w:val="24"/>
        </w:rPr>
        <w:t>Prilled</w:t>
      </w:r>
      <w:proofErr w:type="spellEnd"/>
      <w:r w:rsidR="00CA4824" w:rsidRPr="00CA4824">
        <w:rPr>
          <w:rFonts w:ascii="Times New Roman" w:hAnsi="Times New Roman"/>
          <w:szCs w:val="24"/>
        </w:rPr>
        <w:t xml:space="preserve"> sulfur will be stored on an impervious surface and all contact water will be directed to the water treatment facility adjacent to the site.</w:t>
      </w:r>
    </w:p>
    <w:p w:rsidR="00A650E2" w:rsidRDefault="00A650E2" w:rsidP="00A650E2">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8700C4" w:rsidRDefault="00A650E2" w:rsidP="00A650E2">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A650E2">
        <w:rPr>
          <w:rFonts w:ascii="Times New Roman" w:hAnsi="Times New Roman"/>
          <w:szCs w:val="24"/>
        </w:rPr>
        <w:t>In addition to shipping the material offsite by truck,</w:t>
      </w:r>
      <w:r w:rsidR="008700C4">
        <w:rPr>
          <w:rFonts w:ascii="Times New Roman" w:hAnsi="Times New Roman"/>
          <w:szCs w:val="24"/>
        </w:rPr>
        <w:t xml:space="preserve"> </w:t>
      </w:r>
      <w:r w:rsidR="0012107B">
        <w:rPr>
          <w:rFonts w:ascii="Times New Roman" w:hAnsi="Times New Roman"/>
          <w:szCs w:val="24"/>
        </w:rPr>
        <w:t>material</w:t>
      </w:r>
      <w:r w:rsidR="008700C4">
        <w:rPr>
          <w:rFonts w:ascii="Times New Roman" w:hAnsi="Times New Roman"/>
          <w:szCs w:val="24"/>
        </w:rPr>
        <w:t xml:space="preserve"> can be loaded into ships</w:t>
      </w:r>
      <w:r w:rsidRPr="00A650E2">
        <w:rPr>
          <w:rFonts w:ascii="Times New Roman" w:hAnsi="Times New Roman"/>
          <w:szCs w:val="24"/>
        </w:rPr>
        <w:t xml:space="preserve">.  </w:t>
      </w:r>
      <w:r w:rsidR="008700C4">
        <w:rPr>
          <w:rFonts w:ascii="Times New Roman" w:hAnsi="Times New Roman"/>
          <w:szCs w:val="24"/>
        </w:rPr>
        <w:t>F</w:t>
      </w:r>
      <w:r w:rsidRPr="00A650E2">
        <w:rPr>
          <w:rFonts w:ascii="Times New Roman" w:hAnsi="Times New Roman"/>
          <w:szCs w:val="24"/>
        </w:rPr>
        <w:t xml:space="preserve">ront-end loaders load the material from the storage piles into trucks.  The trucks drive the material to a storage pile closer to the dock.  From the dock, </w:t>
      </w:r>
      <w:r w:rsidR="00542355">
        <w:rPr>
          <w:rFonts w:ascii="Times New Roman" w:hAnsi="Times New Roman"/>
          <w:szCs w:val="24"/>
        </w:rPr>
        <w:t xml:space="preserve">the </w:t>
      </w:r>
      <w:r w:rsidRPr="00A650E2">
        <w:rPr>
          <w:rFonts w:ascii="Times New Roman" w:hAnsi="Times New Roman"/>
          <w:szCs w:val="24"/>
        </w:rPr>
        <w:t xml:space="preserve">material </w:t>
      </w:r>
      <w:r w:rsidR="00542355">
        <w:rPr>
          <w:rFonts w:ascii="Times New Roman" w:hAnsi="Times New Roman"/>
          <w:szCs w:val="24"/>
        </w:rPr>
        <w:t>is</w:t>
      </w:r>
      <w:r w:rsidRPr="00A650E2">
        <w:rPr>
          <w:rFonts w:ascii="Times New Roman" w:hAnsi="Times New Roman"/>
          <w:szCs w:val="24"/>
        </w:rPr>
        <w:t xml:space="preserve"> transferred into a ship using the ship’s </w:t>
      </w:r>
      <w:r w:rsidR="001925A1">
        <w:rPr>
          <w:rFonts w:ascii="Times New Roman" w:hAnsi="Times New Roman"/>
          <w:szCs w:val="24"/>
        </w:rPr>
        <w:t>clamshell</w:t>
      </w:r>
      <w:r w:rsidRPr="00A650E2">
        <w:rPr>
          <w:rFonts w:ascii="Times New Roman" w:hAnsi="Times New Roman"/>
          <w:szCs w:val="24"/>
        </w:rPr>
        <w:t xml:space="preserve">.  </w:t>
      </w:r>
    </w:p>
    <w:p w:rsidR="00287E10" w:rsidRDefault="00287E10" w:rsidP="00A650E2">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5C7CDB" w:rsidRPr="00013E15" w:rsidRDefault="003A24C5" w:rsidP="00ED2DB4">
      <w:pPr>
        <w:jc w:val="both"/>
        <w:rPr>
          <w:rFonts w:ascii="Times New Roman" w:hAnsi="Times New Roman"/>
          <w:spacing w:val="-3"/>
          <w:szCs w:val="24"/>
        </w:rPr>
      </w:pPr>
      <w:r w:rsidRPr="00394C25">
        <w:rPr>
          <w:rFonts w:ascii="Times New Roman" w:hAnsi="Times New Roman"/>
          <w:szCs w:val="24"/>
        </w:rPr>
        <w:t xml:space="preserve">Water sprays on the on-shore hoppers, truck </w:t>
      </w:r>
      <w:proofErr w:type="spellStart"/>
      <w:r w:rsidRPr="00394C25">
        <w:rPr>
          <w:rFonts w:ascii="Times New Roman" w:hAnsi="Times New Roman"/>
          <w:szCs w:val="24"/>
        </w:rPr>
        <w:t>loadouts</w:t>
      </w:r>
      <w:proofErr w:type="spellEnd"/>
      <w:r w:rsidRPr="00394C25">
        <w:rPr>
          <w:rFonts w:ascii="Times New Roman" w:hAnsi="Times New Roman"/>
          <w:szCs w:val="24"/>
        </w:rPr>
        <w:t>, and storage pile areas are utilized to minimize unconfined PM emissions.</w:t>
      </w:r>
      <w:r w:rsidR="00ED2DB4" w:rsidRPr="00394C25">
        <w:rPr>
          <w:rFonts w:ascii="Times New Roman" w:hAnsi="Times New Roman"/>
          <w:szCs w:val="24"/>
        </w:rPr>
        <w:t xml:space="preserve"> In addition, the on-shor</w:t>
      </w:r>
      <w:r w:rsidR="00ED2DB4" w:rsidRPr="00531915">
        <w:rPr>
          <w:rFonts w:ascii="Times New Roman" w:hAnsi="Times New Roman"/>
          <w:szCs w:val="24"/>
        </w:rPr>
        <w:t>e hoppers are equipped with wind screens to min</w:t>
      </w:r>
      <w:r w:rsidR="00F87904" w:rsidRPr="00531915">
        <w:rPr>
          <w:rFonts w:ascii="Times New Roman" w:hAnsi="Times New Roman"/>
          <w:szCs w:val="24"/>
        </w:rPr>
        <w:t>imize unconfined PM emissions from</w:t>
      </w:r>
      <w:r w:rsidR="00013E15" w:rsidRPr="00531915">
        <w:rPr>
          <w:rFonts w:ascii="Times New Roman" w:hAnsi="Times New Roman"/>
          <w:szCs w:val="24"/>
        </w:rPr>
        <w:t xml:space="preserve"> the</w:t>
      </w:r>
      <w:r w:rsidR="00F87904" w:rsidRPr="00531915">
        <w:rPr>
          <w:rFonts w:ascii="Times New Roman" w:hAnsi="Times New Roman"/>
          <w:szCs w:val="24"/>
        </w:rPr>
        <w:t xml:space="preserve"> ship unloading operation</w:t>
      </w:r>
      <w:r w:rsidR="00ED2DB4" w:rsidRPr="00531915">
        <w:rPr>
          <w:rFonts w:ascii="Times New Roman" w:hAnsi="Times New Roman"/>
          <w:szCs w:val="24"/>
        </w:rPr>
        <w:t>.</w:t>
      </w:r>
      <w:r w:rsidR="008961A6" w:rsidRPr="00013E15">
        <w:rPr>
          <w:rFonts w:ascii="Times New Roman" w:hAnsi="Times New Roman"/>
          <w:szCs w:val="24"/>
        </w:rPr>
        <w:t xml:space="preserve"> </w:t>
      </w:r>
      <w:r w:rsidR="00CA4824" w:rsidRPr="00CA4824">
        <w:rPr>
          <w:rFonts w:ascii="Times New Roman" w:hAnsi="Times New Roman"/>
          <w:szCs w:val="24"/>
        </w:rPr>
        <w:t xml:space="preserve">Also, fire hydrants are located near the piles which will be used in the unlikely event of a fire.   </w:t>
      </w:r>
    </w:p>
    <w:p w:rsidR="005C7CDB" w:rsidRPr="00013E15" w:rsidRDefault="005C7CDB" w:rsidP="005C7CDB">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013E15"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13E15">
        <w:rPr>
          <w:rFonts w:ascii="Times New Roman" w:hAnsi="Times New Roman"/>
          <w:spacing w:val="-3"/>
          <w:szCs w:val="24"/>
        </w:rPr>
        <w:t>Location:  1650 Hemlock St., Tampa, Hillsborough County, FL</w:t>
      </w:r>
    </w:p>
    <w:p w:rsidR="009F71DA" w:rsidRPr="00013E15"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013E15"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13E15">
        <w:rPr>
          <w:rFonts w:ascii="Times New Roman" w:hAnsi="Times New Roman"/>
          <w:spacing w:val="-3"/>
          <w:szCs w:val="24"/>
        </w:rPr>
        <w:t xml:space="preserve">UTM:  17- 358.15 E and 3091.20 N </w:t>
      </w:r>
    </w:p>
    <w:p w:rsidR="009F71DA" w:rsidRPr="00013E15"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Pr="00013E15" w:rsidRDefault="009F71D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13E15">
        <w:rPr>
          <w:rFonts w:ascii="Times New Roman" w:hAnsi="Times New Roman"/>
          <w:spacing w:val="-3"/>
          <w:szCs w:val="24"/>
        </w:rPr>
        <w:t>NEDS NO:  1418</w:t>
      </w:r>
    </w:p>
    <w:p w:rsidR="008961A6" w:rsidRPr="00013E15" w:rsidRDefault="008961A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87904" w:rsidRDefault="00F8790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A4824" w:rsidRDefault="00CA48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A4824" w:rsidRPr="00013E15" w:rsidRDefault="00CA48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CA4824" w:rsidRPr="00013E15" w:rsidSect="004F5050">
          <w:footerReference w:type="default" r:id="rId12"/>
          <w:endnotePr>
            <w:numFmt w:val="decimal"/>
          </w:endnotePr>
          <w:pgSz w:w="12240" w:h="15840"/>
          <w:pgMar w:top="1440" w:right="1080" w:bottom="720" w:left="1080" w:header="1440" w:footer="720" w:gutter="0"/>
          <w:pgNumType w:start="1"/>
          <w:cols w:space="720"/>
          <w:noEndnote/>
        </w:sectPr>
      </w:pPr>
    </w:p>
    <w:p w:rsidR="009F71DA" w:rsidRPr="00013E15" w:rsidRDefault="009F71DA" w:rsidP="00C0503E">
      <w:pPr>
        <w:widowControl/>
        <w:autoSpaceDE w:val="0"/>
        <w:autoSpaceDN w:val="0"/>
        <w:adjustRightInd w:val="0"/>
        <w:rPr>
          <w:rFonts w:ascii="Times New Roman" w:hAnsi="Times New Roman"/>
          <w:spacing w:val="-3"/>
          <w:szCs w:val="24"/>
        </w:rPr>
      </w:pPr>
      <w:r w:rsidRPr="00013E15">
        <w:rPr>
          <w:rFonts w:ascii="Times New Roman" w:hAnsi="Times New Roman"/>
          <w:spacing w:val="-3"/>
          <w:szCs w:val="24"/>
        </w:rPr>
        <w:lastRenderedPageBreak/>
        <w:t>Emission Units Nos.:</w:t>
      </w:r>
    </w:p>
    <w:p w:rsidR="00257FE4" w:rsidRPr="00257FE4" w:rsidRDefault="009F71DA" w:rsidP="00257FE4">
      <w:pPr>
        <w:tabs>
          <w:tab w:val="left" w:pos="-1080"/>
          <w:tab w:val="left" w:pos="-360"/>
          <w:tab w:val="left" w:pos="720"/>
          <w:tab w:val="left" w:pos="1152"/>
        </w:tabs>
        <w:suppressAutoHyphens/>
        <w:jc w:val="both"/>
        <w:rPr>
          <w:rFonts w:ascii="Times New Roman" w:hAnsi="Times New Roman"/>
          <w:spacing w:val="-3"/>
          <w:szCs w:val="24"/>
        </w:rPr>
      </w:pPr>
      <w:r w:rsidRPr="00257FE4">
        <w:rPr>
          <w:rFonts w:ascii="Times New Roman" w:hAnsi="Times New Roman"/>
          <w:spacing w:val="-3"/>
          <w:szCs w:val="24"/>
        </w:rPr>
        <w:t xml:space="preserve">  </w:t>
      </w:r>
      <w:r w:rsidRPr="00257FE4">
        <w:rPr>
          <w:rFonts w:ascii="Times New Roman" w:hAnsi="Times New Roman"/>
          <w:spacing w:val="-3"/>
          <w:szCs w:val="24"/>
        </w:rPr>
        <w:tab/>
        <w:t xml:space="preserve">   001 - </w:t>
      </w:r>
      <w:r w:rsidR="00257FE4" w:rsidRPr="00257FE4">
        <w:rPr>
          <w:rFonts w:ascii="Times New Roman" w:hAnsi="Times New Roman"/>
          <w:spacing w:val="-3"/>
          <w:szCs w:val="24"/>
        </w:rPr>
        <w:t>Ship Unloading to Onshore Hopper</w:t>
      </w:r>
      <w:r w:rsidR="00E34F39">
        <w:rPr>
          <w:rFonts w:ascii="Times New Roman" w:hAnsi="Times New Roman"/>
          <w:spacing w:val="-3"/>
          <w:szCs w:val="24"/>
        </w:rPr>
        <w:t>(s)</w:t>
      </w:r>
      <w:r w:rsidR="00257FE4" w:rsidRPr="00257FE4">
        <w:rPr>
          <w:rFonts w:ascii="Times New Roman" w:hAnsi="Times New Roman"/>
          <w:spacing w:val="-3"/>
          <w:szCs w:val="24"/>
        </w:rPr>
        <w:t xml:space="preserve"> </w:t>
      </w:r>
    </w:p>
    <w:p w:rsidR="00257FE4" w:rsidRPr="00257FE4" w:rsidRDefault="0047232F"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 xml:space="preserve">005 </w:t>
      </w:r>
      <w:r w:rsidR="00463574" w:rsidRPr="00257FE4">
        <w:rPr>
          <w:rFonts w:ascii="Times New Roman" w:hAnsi="Times New Roman"/>
          <w:spacing w:val="-3"/>
          <w:szCs w:val="24"/>
        </w:rPr>
        <w:t>-</w:t>
      </w:r>
      <w:r w:rsidR="00463574">
        <w:rPr>
          <w:rFonts w:ascii="Times New Roman" w:hAnsi="Times New Roman"/>
          <w:spacing w:val="-3"/>
          <w:szCs w:val="24"/>
        </w:rPr>
        <w:t xml:space="preserve"> </w:t>
      </w:r>
      <w:r w:rsidR="00257FE4" w:rsidRPr="00257FE4">
        <w:rPr>
          <w:rFonts w:ascii="Times New Roman" w:hAnsi="Times New Roman"/>
          <w:spacing w:val="-3"/>
          <w:szCs w:val="24"/>
        </w:rPr>
        <w:t>Onshore Hopper</w:t>
      </w:r>
      <w:r w:rsidR="00E34F39">
        <w:rPr>
          <w:rFonts w:ascii="Times New Roman" w:hAnsi="Times New Roman"/>
          <w:spacing w:val="-3"/>
          <w:szCs w:val="24"/>
        </w:rPr>
        <w:t>(s)</w:t>
      </w:r>
      <w:r w:rsidR="00257FE4" w:rsidRPr="00257FE4">
        <w:rPr>
          <w:rFonts w:ascii="Times New Roman" w:hAnsi="Times New Roman"/>
          <w:spacing w:val="-3"/>
          <w:szCs w:val="24"/>
        </w:rPr>
        <w:t xml:space="preserve"> to Truck</w:t>
      </w:r>
    </w:p>
    <w:p w:rsidR="009F71DA" w:rsidRPr="00257FE4" w:rsidRDefault="00257FE4" w:rsidP="0072518D">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006 - Truck to Pile</w:t>
      </w:r>
    </w:p>
    <w:p w:rsidR="00257FE4" w:rsidRPr="00257FE4" w:rsidRDefault="009F71DA" w:rsidP="00257FE4">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00</w:t>
      </w:r>
      <w:r w:rsidR="00257FE4" w:rsidRPr="00257FE4">
        <w:rPr>
          <w:rFonts w:ascii="Times New Roman" w:hAnsi="Times New Roman"/>
          <w:spacing w:val="-3"/>
          <w:szCs w:val="24"/>
        </w:rPr>
        <w:t>7</w:t>
      </w:r>
      <w:r w:rsidRPr="00257FE4">
        <w:rPr>
          <w:rFonts w:ascii="Times New Roman" w:hAnsi="Times New Roman"/>
          <w:spacing w:val="-3"/>
          <w:szCs w:val="24"/>
        </w:rPr>
        <w:t xml:space="preserve"> - </w:t>
      </w:r>
      <w:r w:rsidR="00257FE4" w:rsidRPr="00257FE4">
        <w:rPr>
          <w:rFonts w:ascii="Times New Roman" w:hAnsi="Times New Roman"/>
          <w:spacing w:val="-3"/>
          <w:szCs w:val="24"/>
        </w:rPr>
        <w:t xml:space="preserve">Pile to Pile Movement or Movement of Material within Storage Pile  </w:t>
      </w:r>
    </w:p>
    <w:p w:rsidR="00013DB0" w:rsidRDefault="00DC6029" w:rsidP="00257FE4">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257FE4">
        <w:rPr>
          <w:rFonts w:ascii="Times New Roman" w:hAnsi="Times New Roman"/>
          <w:spacing w:val="-3"/>
          <w:szCs w:val="24"/>
        </w:rPr>
        <w:t>00</w:t>
      </w:r>
      <w:r w:rsidR="00257FE4" w:rsidRPr="00257FE4">
        <w:rPr>
          <w:rFonts w:ascii="Times New Roman" w:hAnsi="Times New Roman"/>
          <w:spacing w:val="-3"/>
          <w:szCs w:val="24"/>
        </w:rPr>
        <w:t>8</w:t>
      </w:r>
      <w:r w:rsidRPr="00257FE4">
        <w:rPr>
          <w:rFonts w:ascii="Times New Roman" w:hAnsi="Times New Roman"/>
          <w:spacing w:val="-3"/>
          <w:szCs w:val="24"/>
        </w:rPr>
        <w:t xml:space="preserve"> - </w:t>
      </w:r>
      <w:r w:rsidR="00257FE4" w:rsidRPr="00257FE4">
        <w:rPr>
          <w:rFonts w:ascii="Times New Roman" w:hAnsi="Times New Roman"/>
          <w:spacing w:val="-3"/>
          <w:szCs w:val="24"/>
        </w:rPr>
        <w:t>Front-end Loader to Truck</w:t>
      </w:r>
    </w:p>
    <w:p w:rsidR="009D26F7" w:rsidRPr="009D26F7" w:rsidRDefault="009D26F7" w:rsidP="006E1718">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9D26F7">
        <w:rPr>
          <w:rFonts w:ascii="Times New Roman" w:hAnsi="Times New Roman"/>
          <w:spacing w:val="-3"/>
          <w:szCs w:val="24"/>
        </w:rPr>
        <w:t>009 - Truck to Ship Loading Pile</w:t>
      </w:r>
    </w:p>
    <w:p w:rsidR="009D26F7" w:rsidRPr="009D26F7" w:rsidRDefault="009D26F7" w:rsidP="009D26F7">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r w:rsidRPr="009D26F7">
        <w:rPr>
          <w:rFonts w:ascii="Times New Roman" w:hAnsi="Times New Roman"/>
          <w:spacing w:val="-3"/>
          <w:szCs w:val="24"/>
        </w:rPr>
        <w:t>012 - Ship Equipment to Ship</w:t>
      </w:r>
    </w:p>
    <w:p w:rsidR="009D26F7" w:rsidRPr="00B40DCE" w:rsidRDefault="009D26F7" w:rsidP="00257FE4">
      <w:pPr>
        <w:widowControl/>
        <w:tabs>
          <w:tab w:val="left" w:pos="900"/>
          <w:tab w:val="left" w:pos="1152"/>
          <w:tab w:val="num" w:pos="1260"/>
        </w:tabs>
        <w:autoSpaceDE w:val="0"/>
        <w:autoSpaceDN w:val="0"/>
        <w:adjustRightInd w:val="0"/>
        <w:ind w:left="900"/>
        <w:jc w:val="both"/>
        <w:rPr>
          <w:rFonts w:ascii="Times New Roman" w:hAnsi="Times New Roman"/>
          <w:spacing w:val="-3"/>
          <w:szCs w:val="24"/>
        </w:rPr>
      </w:pPr>
    </w:p>
    <w:p w:rsidR="009F71DA" w:rsidRPr="00B40DCE" w:rsidRDefault="009F71DA"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C6029" w:rsidRPr="00B40DCE" w:rsidRDefault="00F44AFA"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40DCE">
        <w:rPr>
          <w:rFonts w:ascii="Times New Roman" w:hAnsi="Times New Roman"/>
          <w:spacing w:val="-3"/>
          <w:szCs w:val="24"/>
        </w:rPr>
        <w:t>Re</w:t>
      </w:r>
      <w:r w:rsidR="00B82EBB" w:rsidRPr="00B40DCE">
        <w:rPr>
          <w:rFonts w:ascii="Times New Roman" w:hAnsi="Times New Roman"/>
          <w:spacing w:val="-3"/>
          <w:szCs w:val="24"/>
        </w:rPr>
        <w:t>ferences</w:t>
      </w:r>
      <w:r w:rsidR="009F71DA" w:rsidRPr="00B40DCE">
        <w:rPr>
          <w:rFonts w:ascii="Times New Roman" w:hAnsi="Times New Roman"/>
          <w:spacing w:val="-3"/>
          <w:szCs w:val="24"/>
        </w:rPr>
        <w:t xml:space="preserve"> Permit No.:  </w:t>
      </w:r>
      <w:r w:rsidR="008961A6" w:rsidRPr="00B40DCE">
        <w:rPr>
          <w:rFonts w:ascii="Times New Roman" w:hAnsi="Times New Roman"/>
          <w:spacing w:val="-3"/>
          <w:szCs w:val="24"/>
        </w:rPr>
        <w:t>0571418-003-AC</w:t>
      </w:r>
    </w:p>
    <w:p w:rsidR="00512B18" w:rsidRPr="00B40DCE"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12B18" w:rsidRPr="00B40DCE"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40DCE">
        <w:rPr>
          <w:rFonts w:ascii="Times New Roman" w:hAnsi="Times New Roman"/>
          <w:spacing w:val="-3"/>
          <w:szCs w:val="24"/>
        </w:rPr>
        <w:t xml:space="preserve">Replaces Permit No.:  </w:t>
      </w:r>
      <w:r w:rsidR="008961A6" w:rsidRPr="00B40DCE">
        <w:rPr>
          <w:rFonts w:ascii="Times New Roman" w:hAnsi="Times New Roman"/>
          <w:spacing w:val="-3"/>
          <w:szCs w:val="24"/>
        </w:rPr>
        <w:t>N/A</w:t>
      </w:r>
    </w:p>
    <w:p w:rsidR="00512B18" w:rsidRDefault="00512B18" w:rsidP="00BD02B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highlight w:val="cyan"/>
        </w:rPr>
        <w:sectPr w:rsidR="00512B18" w:rsidSect="00B40DCE">
          <w:headerReference w:type="default" r:id="rId13"/>
          <w:footerReference w:type="default" r:id="rId14"/>
          <w:endnotePr>
            <w:numFmt w:val="decimal"/>
          </w:endnotePr>
          <w:type w:val="continuous"/>
          <w:pgSz w:w="12240" w:h="15840"/>
          <w:pgMar w:top="1440" w:right="1080" w:bottom="720" w:left="1080" w:header="1440" w:footer="720" w:gutter="0"/>
          <w:pgNumType w:start="2"/>
          <w:cols w:space="720"/>
          <w:noEndnote/>
        </w:sectPr>
      </w:pPr>
    </w:p>
    <w:p w:rsidR="009F71DA" w:rsidRPr="00FA645D" w:rsidRDefault="009F71DA" w:rsidP="00233F6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1.</w:t>
      </w:r>
      <w:r>
        <w:rPr>
          <w:rFonts w:ascii="Times New Roman" w:hAnsi="Times New Roman"/>
          <w:spacing w:val="-3"/>
          <w:szCs w:val="24"/>
        </w:rPr>
        <w:tab/>
      </w:r>
      <w:r w:rsidRPr="00FA645D">
        <w:rPr>
          <w:rFonts w:ascii="Times New Roman" w:hAnsi="Times New Roman"/>
          <w:spacing w:val="-3"/>
          <w:szCs w:val="24"/>
        </w:rPr>
        <w:t xml:space="preserve">A part of this permit is the attached General Conditions.  </w:t>
      </w:r>
      <w:r>
        <w:rPr>
          <w:rFonts w:ascii="Times New Roman" w:hAnsi="Times New Roman"/>
          <w:spacing w:val="-3"/>
          <w:szCs w:val="24"/>
        </w:rPr>
        <w:t>[Rule 62-4.160,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2.</w:t>
      </w:r>
      <w:r w:rsidRPr="00FA645D">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r w:rsidRPr="00533380">
        <w:rPr>
          <w:rFonts w:ascii="Times New Roman" w:hAnsi="Times New Roman"/>
          <w:spacing w:val="-3"/>
          <w:szCs w:val="24"/>
        </w:rPr>
        <w:t>[Rule 62-4.070(7),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A645D">
        <w:rPr>
          <w:rFonts w:ascii="Times New Roman" w:hAnsi="Times New Roman"/>
          <w:spacing w:val="-3"/>
          <w:szCs w:val="24"/>
        </w:rPr>
        <w:t>3.</w:t>
      </w:r>
      <w:r w:rsidRPr="00FA645D">
        <w:rPr>
          <w:rFonts w:ascii="Times New Roman" w:hAnsi="Times New Roman"/>
          <w:spacing w:val="-3"/>
          <w:szCs w:val="24"/>
        </w:rPr>
        <w:tab/>
        <w:t xml:space="preserve">Issuance of this permit does not relieve the </w:t>
      </w:r>
      <w:proofErr w:type="spellStart"/>
      <w:r w:rsidRPr="00FA645D">
        <w:rPr>
          <w:rFonts w:ascii="Times New Roman" w:hAnsi="Times New Roman"/>
          <w:spacing w:val="-3"/>
          <w:szCs w:val="24"/>
        </w:rPr>
        <w:t>permittee</w:t>
      </w:r>
      <w:proofErr w:type="spellEnd"/>
      <w:r w:rsidRPr="00FA645D">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w:t>
      </w:r>
      <w:r w:rsidRPr="00353C3E">
        <w:rPr>
          <w:rFonts w:ascii="Times New Roman" w:hAnsi="Times New Roman"/>
          <w:spacing w:val="-3"/>
          <w:szCs w:val="24"/>
        </w:rPr>
        <w:t>[Rule 62-210.300, F.A.C.]</w:t>
      </w: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FA645D" w:rsidRDefault="009F71DA" w:rsidP="00F5013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4.</w:t>
      </w:r>
      <w:r w:rsidRPr="00FA645D">
        <w:rPr>
          <w:rFonts w:ascii="Times New Roman" w:hAnsi="Times New Roman"/>
          <w:spacing w:val="-3"/>
          <w:szCs w:val="24"/>
        </w:rPr>
        <w:tab/>
        <w:t xml:space="preserve">The </w:t>
      </w:r>
      <w:proofErr w:type="spellStart"/>
      <w:r w:rsidRPr="00FA645D">
        <w:rPr>
          <w:rFonts w:ascii="Times New Roman" w:hAnsi="Times New Roman"/>
          <w:spacing w:val="-3"/>
          <w:szCs w:val="24"/>
        </w:rPr>
        <w:t>permittee</w:t>
      </w:r>
      <w:proofErr w:type="spellEnd"/>
      <w:r w:rsidRPr="00FA645D">
        <w:rPr>
          <w:rFonts w:ascii="Times New Roman" w:hAnsi="Times New Roman"/>
          <w:spacing w:val="-3"/>
          <w:szCs w:val="24"/>
        </w:rPr>
        <w:t xml:space="preserve"> shall not cause, suffer, allow or permit the discharge of air pollutants which cause or contribute to an objectionable odor.  </w:t>
      </w:r>
      <w:r w:rsidRPr="00353C3E">
        <w:rPr>
          <w:rFonts w:ascii="Times New Roman" w:hAnsi="Times New Roman"/>
          <w:spacing w:val="-3"/>
          <w:szCs w:val="24"/>
        </w:rPr>
        <w:t>[Rule 62-296.320</w:t>
      </w:r>
      <w:r>
        <w:rPr>
          <w:rFonts w:ascii="Times New Roman" w:hAnsi="Times New Roman"/>
          <w:spacing w:val="-3"/>
          <w:szCs w:val="24"/>
        </w:rPr>
        <w:t>(2)</w:t>
      </w:r>
      <w:r w:rsidRPr="00353C3E">
        <w:rPr>
          <w:rFonts w:ascii="Times New Roman" w:hAnsi="Times New Roman"/>
          <w:spacing w:val="-3"/>
          <w:szCs w:val="24"/>
        </w:rPr>
        <w:t>, F.A.C.]</w:t>
      </w:r>
    </w:p>
    <w:p w:rsidR="009F71DA" w:rsidRDefault="009F71DA" w:rsidP="00CC28E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0350F9" w:rsidRDefault="009F71DA" w:rsidP="00CC28E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5</w:t>
      </w:r>
      <w:r w:rsidRPr="000350F9">
        <w:rPr>
          <w:rFonts w:ascii="Times New Roman" w:hAnsi="Times New Roman"/>
          <w:spacing w:val="-3"/>
          <w:szCs w:val="24"/>
        </w:rPr>
        <w:t>.</w:t>
      </w:r>
      <w:r w:rsidRPr="000350F9">
        <w:rPr>
          <w:rFonts w:ascii="Times New Roman" w:hAnsi="Times New Roman"/>
          <w:spacing w:val="-3"/>
          <w:szCs w:val="24"/>
        </w:rPr>
        <w:tab/>
        <w:t xml:space="preserve">The use of property, facilities, equipment, processes, products, or compounds, or the commission of paint </w:t>
      </w:r>
      <w:proofErr w:type="spellStart"/>
      <w:r w:rsidRPr="000350F9">
        <w:rPr>
          <w:rFonts w:ascii="Times New Roman" w:hAnsi="Times New Roman"/>
          <w:spacing w:val="-3"/>
          <w:szCs w:val="24"/>
        </w:rPr>
        <w:t>overspraying</w:t>
      </w:r>
      <w:proofErr w:type="spellEnd"/>
      <w:r w:rsidRPr="000350F9">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9F71DA" w:rsidRPr="007664B1"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7664B1" w:rsidRDefault="009F71DA" w:rsidP="004631E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65EEE">
        <w:rPr>
          <w:rFonts w:ascii="Times New Roman" w:hAnsi="Times New Roman"/>
          <w:spacing w:val="-3"/>
          <w:szCs w:val="24"/>
        </w:rPr>
        <w:t>6.</w:t>
      </w:r>
      <w:r w:rsidRPr="00E65EEE">
        <w:rPr>
          <w:rFonts w:ascii="Times New Roman" w:hAnsi="Times New Roman"/>
          <w:spacing w:val="-3"/>
          <w:szCs w:val="24"/>
        </w:rPr>
        <w:tab/>
        <w:t xml:space="preserve">As requested by the </w:t>
      </w:r>
      <w:proofErr w:type="spellStart"/>
      <w:r w:rsidRPr="00E65EEE">
        <w:rPr>
          <w:rFonts w:ascii="Times New Roman" w:hAnsi="Times New Roman"/>
          <w:spacing w:val="-3"/>
          <w:szCs w:val="24"/>
        </w:rPr>
        <w:t>permittee</w:t>
      </w:r>
      <w:proofErr w:type="spellEnd"/>
      <w:r w:rsidRPr="00E65EEE">
        <w:rPr>
          <w:rFonts w:ascii="Times New Roman" w:hAnsi="Times New Roman"/>
          <w:spacing w:val="-3"/>
          <w:szCs w:val="24"/>
        </w:rPr>
        <w:t xml:space="preserve">, </w:t>
      </w:r>
      <w:r w:rsidRPr="00E65EEE">
        <w:rPr>
          <w:rFonts w:ascii="Times New Roman" w:hAnsi="Times New Roman"/>
          <w:szCs w:val="24"/>
        </w:rPr>
        <w:t xml:space="preserve">in order to limit the potential to emit, the facility-wide potential particulate matter emissions shall </w:t>
      </w:r>
      <w:r w:rsidR="00F56C9B" w:rsidRPr="00E65EEE">
        <w:rPr>
          <w:rFonts w:ascii="Times New Roman" w:hAnsi="Times New Roman"/>
          <w:szCs w:val="24"/>
        </w:rPr>
        <w:t xml:space="preserve">not exceed </w:t>
      </w:r>
      <w:r w:rsidR="00E65EEE" w:rsidRPr="00E65EEE">
        <w:rPr>
          <w:rFonts w:ascii="Times New Roman" w:hAnsi="Times New Roman"/>
          <w:szCs w:val="24"/>
        </w:rPr>
        <w:t>49</w:t>
      </w:r>
      <w:r w:rsidRPr="00E65EEE">
        <w:rPr>
          <w:rFonts w:ascii="Times New Roman" w:hAnsi="Times New Roman"/>
          <w:szCs w:val="24"/>
        </w:rPr>
        <w:t xml:space="preserve"> tons per twelve consecutive month period.  [Rules 62-210.200(</w:t>
      </w:r>
      <w:r w:rsidR="00C608EE" w:rsidRPr="00E65EEE">
        <w:rPr>
          <w:rFonts w:ascii="Times New Roman" w:hAnsi="Times New Roman"/>
          <w:szCs w:val="24"/>
        </w:rPr>
        <w:t>PTE</w:t>
      </w:r>
      <w:r w:rsidRPr="00E65EEE">
        <w:rPr>
          <w:rFonts w:ascii="Times New Roman" w:hAnsi="Times New Roman"/>
          <w:szCs w:val="24"/>
        </w:rPr>
        <w:t>), 62-212.300, 62-4.070(3), F.A.C.</w:t>
      </w:r>
      <w:r w:rsidR="00C608EE" w:rsidRPr="00E65EEE">
        <w:rPr>
          <w:rFonts w:ascii="Times New Roman" w:hAnsi="Times New Roman"/>
          <w:szCs w:val="24"/>
        </w:rPr>
        <w:t xml:space="preserve"> and Permit No. 0571418-003-AC</w:t>
      </w:r>
      <w:r w:rsidRPr="00E65EEE">
        <w:rPr>
          <w:rFonts w:ascii="Times New Roman" w:hAnsi="Times New Roman"/>
          <w:spacing w:val="-3"/>
          <w:szCs w:val="24"/>
        </w:rPr>
        <w:t>]</w:t>
      </w:r>
    </w:p>
    <w:p w:rsidR="009F71DA" w:rsidRPr="007664B1" w:rsidRDefault="009F71DA" w:rsidP="002B1FD1">
      <w:pPr>
        <w:tabs>
          <w:tab w:val="left" w:pos="-72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9F71DA" w:rsidRPr="00D0077F" w:rsidRDefault="009F71DA" w:rsidP="00EE5EC9">
      <w:pPr>
        <w:widowControl/>
        <w:autoSpaceDE w:val="0"/>
        <w:autoSpaceDN w:val="0"/>
        <w:adjustRightInd w:val="0"/>
        <w:jc w:val="both"/>
        <w:rPr>
          <w:rFonts w:ascii="Times New Roman" w:hAnsi="Times New Roman"/>
          <w:spacing w:val="-3"/>
          <w:szCs w:val="24"/>
        </w:rPr>
      </w:pPr>
      <w:r w:rsidRPr="007664B1">
        <w:rPr>
          <w:rFonts w:ascii="Times New Roman" w:hAnsi="Times New Roman"/>
          <w:spacing w:val="-3"/>
          <w:szCs w:val="24"/>
        </w:rPr>
        <w:t>7.</w:t>
      </w:r>
      <w:r w:rsidRPr="007664B1">
        <w:rPr>
          <w:rFonts w:ascii="Times New Roman" w:hAnsi="Times New Roman"/>
          <w:spacing w:val="-3"/>
          <w:szCs w:val="24"/>
        </w:rPr>
        <w:tab/>
        <w:t>Visible emissions from any emission unit</w:t>
      </w:r>
      <w:r>
        <w:rPr>
          <w:rFonts w:ascii="Times New Roman" w:hAnsi="Times New Roman"/>
          <w:spacing w:val="-3"/>
          <w:szCs w:val="24"/>
        </w:rPr>
        <w:t>,</w:t>
      </w:r>
      <w:r w:rsidRPr="007664B1">
        <w:rPr>
          <w:rFonts w:ascii="Times New Roman" w:hAnsi="Times New Roman"/>
          <w:spacing w:val="-3"/>
          <w:szCs w:val="24"/>
        </w:rPr>
        <w:t xml:space="preserve"> </w:t>
      </w:r>
      <w:r>
        <w:rPr>
          <w:rFonts w:ascii="Times New Roman" w:hAnsi="Times New Roman"/>
          <w:szCs w:val="24"/>
        </w:rPr>
        <w:t xml:space="preserve">transfer point, </w:t>
      </w:r>
      <w:r w:rsidRPr="007664B1">
        <w:rPr>
          <w:rFonts w:ascii="Times New Roman" w:hAnsi="Times New Roman"/>
          <w:spacing w:val="-3"/>
          <w:szCs w:val="24"/>
        </w:rPr>
        <w:t>or activity shall not exceed 5% opacity</w:t>
      </w:r>
      <w:r w:rsidRPr="00540520">
        <w:rPr>
          <w:rFonts w:ascii="Times New Roman" w:hAnsi="Times New Roman"/>
          <w:spacing w:val="-3"/>
          <w:szCs w:val="24"/>
        </w:rPr>
        <w:t>.</w:t>
      </w:r>
      <w:r w:rsidR="00BB00BA">
        <w:rPr>
          <w:rFonts w:ascii="Times New Roman" w:hAnsi="Times New Roman"/>
          <w:spacing w:val="-3"/>
          <w:szCs w:val="24"/>
        </w:rPr>
        <w:t xml:space="preserve">  </w:t>
      </w:r>
      <w:r w:rsidRPr="00540520">
        <w:rPr>
          <w:rFonts w:ascii="Times New Roman" w:hAnsi="Times New Roman"/>
          <w:spacing w:val="-3"/>
          <w:szCs w:val="24"/>
        </w:rPr>
        <w:t xml:space="preserve">[Rule </w:t>
      </w:r>
      <w:r w:rsidRPr="00934D60">
        <w:rPr>
          <w:rFonts w:ascii="Times New Roman" w:hAnsi="Times New Roman"/>
          <w:spacing w:val="-3"/>
          <w:szCs w:val="24"/>
        </w:rPr>
        <w:t>62-296.711(2)(a), F.A.C.</w:t>
      </w:r>
      <w:r>
        <w:rPr>
          <w:rFonts w:ascii="Times New Roman" w:hAnsi="Times New Roman"/>
          <w:spacing w:val="-3"/>
          <w:szCs w:val="24"/>
        </w:rPr>
        <w:t xml:space="preserve"> and Ch. 1-3.52.2. of the Rules of the EPCHC</w:t>
      </w:r>
      <w:r w:rsidRPr="005674E2">
        <w:rPr>
          <w:rFonts w:ascii="Times New Roman" w:hAnsi="Times New Roman"/>
          <w:spacing w:val="-3"/>
          <w:szCs w:val="24"/>
        </w:rPr>
        <w:t>]</w:t>
      </w:r>
    </w:p>
    <w:p w:rsidR="009F71DA" w:rsidRPr="00EE5EC9" w:rsidRDefault="009F71DA" w:rsidP="00EE5EC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34D60">
        <w:rPr>
          <w:rFonts w:ascii="Times New Roman" w:hAnsi="Times New Roman"/>
          <w:spacing w:val="-3"/>
          <w:szCs w:val="24"/>
        </w:rPr>
        <w:t xml:space="preserve"> </w:t>
      </w:r>
    </w:p>
    <w:p w:rsidR="009F71DA" w:rsidRPr="00922AFC" w:rsidRDefault="009F71DA" w:rsidP="00EE5E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8</w:t>
      </w:r>
      <w:r w:rsidRPr="00EE5EC9">
        <w:rPr>
          <w:rFonts w:ascii="Times New Roman" w:hAnsi="Times New Roman"/>
          <w:spacing w:val="-3"/>
          <w:szCs w:val="24"/>
        </w:rPr>
        <w:t>.</w:t>
      </w:r>
      <w:r w:rsidRPr="00EE5EC9">
        <w:rPr>
          <w:rFonts w:ascii="Times New Roman" w:hAnsi="Times New Roman"/>
          <w:spacing w:val="-3"/>
          <w:szCs w:val="24"/>
        </w:rPr>
        <w:tab/>
      </w:r>
      <w:r w:rsidRPr="00EE5EC9">
        <w:rPr>
          <w:rFonts w:ascii="Times New Roman" w:hAnsi="Times New Roman"/>
          <w:szCs w:val="24"/>
        </w:rPr>
        <w:t xml:space="preserve">The following limitations and restrictions shall apply per any </w:t>
      </w:r>
      <w:r>
        <w:rPr>
          <w:rFonts w:ascii="Times New Roman" w:hAnsi="Times New Roman"/>
          <w:szCs w:val="24"/>
        </w:rPr>
        <w:t xml:space="preserve">twelve </w:t>
      </w:r>
      <w:r w:rsidRPr="00EE5EC9">
        <w:rPr>
          <w:rFonts w:ascii="Times New Roman" w:hAnsi="Times New Roman"/>
          <w:szCs w:val="24"/>
        </w:rPr>
        <w:t>consecutive month period:</w:t>
      </w:r>
      <w:r>
        <w:rPr>
          <w:rFonts w:ascii="Times New Roman" w:hAnsi="Times New Roman"/>
          <w:szCs w:val="24"/>
        </w:rPr>
        <w:t xml:space="preserve"> [Rule 62-4.070(3), F.A.C.</w:t>
      </w:r>
      <w:r w:rsidR="001F2251">
        <w:rPr>
          <w:rFonts w:ascii="Times New Roman" w:hAnsi="Times New Roman"/>
          <w:szCs w:val="24"/>
        </w:rPr>
        <w:t xml:space="preserve"> and Permit No. 0571418-003-AC</w:t>
      </w:r>
      <w:r w:rsidRPr="00592A35">
        <w:rPr>
          <w:rFonts w:ascii="Times New Roman" w:hAnsi="Times New Roman"/>
          <w:spacing w:val="-3"/>
          <w:szCs w:val="24"/>
        </w:rPr>
        <w:t>]</w:t>
      </w:r>
    </w:p>
    <w:p w:rsidR="009F71DA" w:rsidRPr="00D81C46" w:rsidRDefault="009F71DA" w:rsidP="00D81C46">
      <w:pPr>
        <w:widowControl/>
        <w:autoSpaceDE w:val="0"/>
        <w:autoSpaceDN w:val="0"/>
        <w:adjustRightInd w:val="0"/>
        <w:jc w:val="both"/>
        <w:rPr>
          <w:rFonts w:ascii="Times New Roman" w:hAnsi="Times New Roman"/>
          <w:spacing w:val="-3"/>
          <w:szCs w:val="24"/>
        </w:rPr>
      </w:pPr>
    </w:p>
    <w:p w:rsidR="009F71DA" w:rsidRPr="00B011B1" w:rsidRDefault="009F71DA" w:rsidP="00207184">
      <w:pPr>
        <w:widowControl/>
        <w:autoSpaceDE w:val="0"/>
        <w:autoSpaceDN w:val="0"/>
        <w:adjustRightInd w:val="0"/>
        <w:ind w:firstLine="720"/>
        <w:jc w:val="both"/>
        <w:rPr>
          <w:rFonts w:ascii="Times New Roman" w:hAnsi="Times New Roman"/>
          <w:spacing w:val="-3"/>
          <w:szCs w:val="24"/>
        </w:rPr>
      </w:pPr>
      <w:r w:rsidRPr="00B011B1">
        <w:rPr>
          <w:rFonts w:ascii="Times New Roman" w:hAnsi="Times New Roman"/>
          <w:spacing w:val="-3"/>
          <w:szCs w:val="24"/>
        </w:rPr>
        <w:t>A)  The facility is authorized to operate 8,760 hours/year.</w:t>
      </w:r>
    </w:p>
    <w:p w:rsidR="009F71DA" w:rsidRPr="00B602C2" w:rsidRDefault="009F71DA"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011B1">
        <w:rPr>
          <w:rFonts w:ascii="Times New Roman" w:hAnsi="Times New Roman"/>
          <w:spacing w:val="-3"/>
          <w:szCs w:val="24"/>
        </w:rPr>
        <w:tab/>
        <w:t xml:space="preserve">B)  Only the following </w:t>
      </w:r>
      <w:r w:rsidRPr="00B602C2">
        <w:rPr>
          <w:rFonts w:ascii="Times New Roman" w:hAnsi="Times New Roman"/>
          <w:spacing w:val="-3"/>
          <w:szCs w:val="24"/>
        </w:rPr>
        <w:t>materials shall be handled:</w:t>
      </w:r>
    </w:p>
    <w:p w:rsidR="00EC6BEF" w:rsidRPr="00B602C2" w:rsidRDefault="00EC6BEF"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tbl>
      <w:tblPr>
        <w:tblW w:w="820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6"/>
        <w:gridCol w:w="74"/>
        <w:gridCol w:w="2700"/>
        <w:gridCol w:w="12"/>
        <w:gridCol w:w="2427"/>
        <w:gridCol w:w="9"/>
      </w:tblGrid>
      <w:tr w:rsidR="00EC6BEF" w:rsidRPr="00B602C2" w:rsidTr="006F26BE">
        <w:trPr>
          <w:gridAfter w:val="1"/>
          <w:wAfter w:w="9" w:type="dxa"/>
          <w:trHeight w:val="384"/>
        </w:trPr>
        <w:tc>
          <w:tcPr>
            <w:tcW w:w="8199" w:type="dxa"/>
            <w:gridSpan w:val="6"/>
          </w:tcPr>
          <w:p w:rsidR="00EC6BEF" w:rsidRPr="00B602C2" w:rsidRDefault="00BB58D7"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Pr>
                <w:rFonts w:ascii="Times New Roman" w:hAnsi="Times New Roman"/>
                <w:b/>
                <w:i/>
                <w:spacing w:val="-3"/>
                <w:szCs w:val="24"/>
              </w:rPr>
              <w:t xml:space="preserve">Group I </w:t>
            </w:r>
            <w:r w:rsidR="001C7A37">
              <w:rPr>
                <w:rFonts w:ascii="Times New Roman" w:hAnsi="Times New Roman"/>
                <w:b/>
                <w:i/>
                <w:spacing w:val="-3"/>
                <w:szCs w:val="24"/>
              </w:rPr>
              <w:t>–</w:t>
            </w:r>
            <w:r w:rsidR="00EC6BEF" w:rsidRPr="00B602C2">
              <w:rPr>
                <w:rFonts w:ascii="Times New Roman" w:hAnsi="Times New Roman"/>
                <w:b/>
                <w:i/>
                <w:spacing w:val="-3"/>
                <w:szCs w:val="24"/>
              </w:rPr>
              <w:t xml:space="preserve"> </w:t>
            </w:r>
            <w:r>
              <w:rPr>
                <w:rFonts w:ascii="Times New Roman" w:hAnsi="Times New Roman"/>
                <w:b/>
                <w:i/>
                <w:spacing w:val="-3"/>
                <w:szCs w:val="24"/>
              </w:rPr>
              <w:t>Animal Feed Ingredients</w:t>
            </w:r>
          </w:p>
        </w:tc>
      </w:tr>
      <w:tr w:rsidR="00EC6BEF" w:rsidRPr="00B602C2" w:rsidTr="006F26BE">
        <w:trPr>
          <w:gridAfter w:val="1"/>
          <w:wAfter w:w="9" w:type="dxa"/>
          <w:trHeight w:val="382"/>
        </w:trPr>
        <w:tc>
          <w:tcPr>
            <w:tcW w:w="2970" w:type="dxa"/>
          </w:tcPr>
          <w:p w:rsidR="00EC6BEF" w:rsidRPr="00BB58D7"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r w:rsidRPr="00B602C2">
              <w:rPr>
                <w:rFonts w:ascii="Times New Roman" w:hAnsi="Times New Roman"/>
                <w:spacing w:val="-3"/>
                <w:szCs w:val="24"/>
              </w:rPr>
              <w:t>Animal Feed Ingredients</w:t>
            </w:r>
            <w:r w:rsidR="004F7654">
              <w:rPr>
                <w:rFonts w:ascii="Times New Roman" w:hAnsi="Times New Roman"/>
                <w:spacing w:val="-3"/>
                <w:szCs w:val="24"/>
              </w:rPr>
              <w:t>*</w:t>
            </w:r>
          </w:p>
        </w:tc>
        <w:tc>
          <w:tcPr>
            <w:tcW w:w="2790" w:type="dxa"/>
            <w:gridSpan w:val="3"/>
          </w:tcPr>
          <w:p w:rsidR="00EC6BEF" w:rsidRPr="00BB58D7"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highlight w:val="cyan"/>
              </w:rPr>
            </w:pPr>
          </w:p>
        </w:tc>
        <w:tc>
          <w:tcPr>
            <w:tcW w:w="2439"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EC6BEF" w:rsidRPr="00B602C2" w:rsidTr="006F26BE">
        <w:trPr>
          <w:gridAfter w:val="1"/>
          <w:wAfter w:w="9" w:type="dxa"/>
          <w:trHeight w:val="382"/>
        </w:trPr>
        <w:tc>
          <w:tcPr>
            <w:tcW w:w="8199" w:type="dxa"/>
            <w:gridSpan w:val="6"/>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b/>
                <w:i/>
                <w:spacing w:val="-3"/>
                <w:szCs w:val="24"/>
              </w:rPr>
              <w:t xml:space="preserve">Group II – Phosphate Rock   </w:t>
            </w:r>
          </w:p>
        </w:tc>
      </w:tr>
      <w:tr w:rsidR="00EC6BEF" w:rsidRPr="00B602C2" w:rsidTr="006F26BE">
        <w:trPr>
          <w:gridAfter w:val="1"/>
          <w:wAfter w:w="9" w:type="dxa"/>
          <w:trHeight w:val="382"/>
        </w:trPr>
        <w:tc>
          <w:tcPr>
            <w:tcW w:w="2970"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Phosphate Products Rock</w:t>
            </w:r>
            <w:r w:rsidR="004F7654">
              <w:rPr>
                <w:rFonts w:ascii="Times New Roman" w:hAnsi="Times New Roman"/>
                <w:spacing w:val="-3"/>
                <w:szCs w:val="24"/>
              </w:rPr>
              <w:t>*</w:t>
            </w:r>
          </w:p>
        </w:tc>
        <w:tc>
          <w:tcPr>
            <w:tcW w:w="2790"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9"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EC6BEF" w:rsidRPr="00B602C2" w:rsidTr="006F26BE">
        <w:trPr>
          <w:gridAfter w:val="1"/>
          <w:wAfter w:w="9" w:type="dxa"/>
          <w:trHeight w:val="376"/>
        </w:trPr>
        <w:tc>
          <w:tcPr>
            <w:tcW w:w="8199" w:type="dxa"/>
            <w:gridSpan w:val="6"/>
          </w:tcPr>
          <w:p w:rsidR="00EC6BEF" w:rsidRPr="00B602C2" w:rsidRDefault="00EC6BEF" w:rsidP="001C7A3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 xml:space="preserve">Group III –Fertilizers </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B602C2">
              <w:rPr>
                <w:rFonts w:ascii="Times New Roman" w:hAnsi="Times New Roman"/>
                <w:spacing w:val="-3"/>
                <w:szCs w:val="24"/>
              </w:rPr>
              <w:t>Ammonium Nitrate</w:t>
            </w:r>
          </w:p>
        </w:tc>
        <w:tc>
          <w:tcPr>
            <w:tcW w:w="2786" w:type="dxa"/>
            <w:gridSpan w:val="3"/>
          </w:tcPr>
          <w:p w:rsidR="006E21E6"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Sodium Potassium Nitrate</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MAP</w:t>
            </w:r>
          </w:p>
        </w:tc>
      </w:tr>
      <w:tr w:rsidR="006D7588" w:rsidRPr="00B602C2" w:rsidTr="004F7654">
        <w:trPr>
          <w:gridAfter w:val="1"/>
          <w:wAfter w:w="9" w:type="dxa"/>
          <w:trHeight w:val="376"/>
        </w:trPr>
        <w:tc>
          <w:tcPr>
            <w:tcW w:w="8199" w:type="dxa"/>
            <w:gridSpan w:val="6"/>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b/>
                <w:i/>
                <w:spacing w:val="-3"/>
                <w:szCs w:val="24"/>
              </w:rPr>
              <w:lastRenderedPageBreak/>
              <w:t>Group III –Fertilizers</w:t>
            </w:r>
            <w:r>
              <w:rPr>
                <w:rFonts w:ascii="Times New Roman" w:hAnsi="Times New Roman"/>
                <w:b/>
                <w:i/>
                <w:spacing w:val="-3"/>
                <w:szCs w:val="24"/>
              </w:rPr>
              <w:t xml:space="preserve"> (continued)</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Calcium Ammonium Nitrate</w:t>
            </w:r>
          </w:p>
        </w:tc>
        <w:tc>
          <w:tcPr>
            <w:tcW w:w="2786"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B602C2">
              <w:rPr>
                <w:rFonts w:ascii="Times New Roman" w:hAnsi="Times New Roman"/>
                <w:spacing w:val="-3"/>
                <w:szCs w:val="24"/>
              </w:rPr>
              <w:t>Compound Fertilizers</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DAP</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Potassium Nitrate</w:t>
            </w:r>
          </w:p>
        </w:tc>
        <w:tc>
          <w:tcPr>
            <w:tcW w:w="2786"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Dried Sludge</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vertAlign w:val="superscript"/>
              </w:rPr>
            </w:pPr>
            <w:r w:rsidRPr="00B602C2">
              <w:rPr>
                <w:rFonts w:ascii="Times New Roman" w:hAnsi="Times New Roman"/>
                <w:spacing w:val="-3"/>
                <w:szCs w:val="24"/>
              </w:rPr>
              <w:t>GTSP</w:t>
            </w:r>
            <w:r w:rsidR="004F7654">
              <w:rPr>
                <w:rFonts w:ascii="Times New Roman" w:hAnsi="Times New Roman"/>
                <w:spacing w:val="-3"/>
                <w:szCs w:val="24"/>
              </w:rPr>
              <w:t>*</w:t>
            </w:r>
          </w:p>
        </w:tc>
      </w:tr>
      <w:tr w:rsidR="00EC6BEF" w:rsidRPr="00B602C2" w:rsidTr="006F26BE">
        <w:trPr>
          <w:gridAfter w:val="1"/>
          <w:wAfter w:w="9" w:type="dxa"/>
          <w:trHeight w:val="376"/>
        </w:trPr>
        <w:tc>
          <w:tcPr>
            <w:tcW w:w="2986" w:type="dxa"/>
            <w:gridSpan w:val="2"/>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Calcium Nitrate</w:t>
            </w:r>
          </w:p>
        </w:tc>
        <w:tc>
          <w:tcPr>
            <w:tcW w:w="2786" w:type="dxa"/>
            <w:gridSpan w:val="3"/>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Urea</w:t>
            </w:r>
          </w:p>
        </w:tc>
        <w:tc>
          <w:tcPr>
            <w:tcW w:w="2427" w:type="dxa"/>
          </w:tcPr>
          <w:p w:rsidR="00EC6BEF" w:rsidRPr="00B602C2" w:rsidRDefault="00EC6BEF"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Kieserite</w:t>
            </w:r>
          </w:p>
        </w:tc>
      </w:tr>
      <w:tr w:rsidR="006D7588" w:rsidRPr="00B602C2" w:rsidTr="006F26BE">
        <w:trPr>
          <w:gridAfter w:val="1"/>
          <w:wAfter w:w="9" w:type="dxa"/>
          <w:trHeight w:val="376"/>
        </w:trPr>
        <w:tc>
          <w:tcPr>
            <w:tcW w:w="2986" w:type="dxa"/>
            <w:gridSpan w:val="2"/>
          </w:tcPr>
          <w:p w:rsidR="006D7588" w:rsidRP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 xml:space="preserve">Magnesium </w:t>
            </w:r>
            <w:proofErr w:type="spellStart"/>
            <w:r w:rsidRPr="006D7588">
              <w:rPr>
                <w:rFonts w:ascii="Times New Roman" w:hAnsi="Times New Roman"/>
                <w:spacing w:val="-3"/>
                <w:szCs w:val="24"/>
              </w:rPr>
              <w:t>Sucrate</w:t>
            </w:r>
            <w:proofErr w:type="spellEnd"/>
          </w:p>
        </w:tc>
        <w:tc>
          <w:tcPr>
            <w:tcW w:w="2786" w:type="dxa"/>
            <w:gridSpan w:val="3"/>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Ammonium Sulfate</w:t>
            </w:r>
          </w:p>
        </w:tc>
        <w:tc>
          <w:tcPr>
            <w:tcW w:w="2427" w:type="dxa"/>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Granular Sulfate of Potash</w:t>
            </w:r>
          </w:p>
        </w:tc>
      </w:tr>
      <w:tr w:rsidR="006D7588" w:rsidRPr="00B602C2" w:rsidTr="006F26BE">
        <w:trPr>
          <w:gridAfter w:val="1"/>
          <w:wAfter w:w="9" w:type="dxa"/>
          <w:trHeight w:val="376"/>
        </w:trPr>
        <w:tc>
          <w:tcPr>
            <w:tcW w:w="2986" w:type="dxa"/>
            <w:gridSpan w:val="2"/>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 xml:space="preserve">Standard </w:t>
            </w:r>
            <w:proofErr w:type="spellStart"/>
            <w:r w:rsidRPr="006D7588">
              <w:rPr>
                <w:rFonts w:ascii="Times New Roman" w:hAnsi="Times New Roman"/>
                <w:spacing w:val="-3"/>
                <w:szCs w:val="24"/>
              </w:rPr>
              <w:t>Muriate</w:t>
            </w:r>
            <w:proofErr w:type="spellEnd"/>
            <w:r w:rsidRPr="006D7588">
              <w:rPr>
                <w:rFonts w:ascii="Times New Roman" w:hAnsi="Times New Roman"/>
                <w:spacing w:val="-3"/>
                <w:szCs w:val="24"/>
              </w:rPr>
              <w:t xml:space="preserve"> of Potash</w:t>
            </w:r>
          </w:p>
        </w:tc>
        <w:tc>
          <w:tcPr>
            <w:tcW w:w="2786" w:type="dxa"/>
            <w:gridSpan w:val="3"/>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Standard Sulfate of Potash</w:t>
            </w:r>
          </w:p>
        </w:tc>
        <w:tc>
          <w:tcPr>
            <w:tcW w:w="2427" w:type="dxa"/>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Standard Potassium Nitrate</w:t>
            </w:r>
          </w:p>
        </w:tc>
      </w:tr>
      <w:tr w:rsidR="006D7588" w:rsidRPr="00B602C2" w:rsidTr="006F26BE">
        <w:trPr>
          <w:gridAfter w:val="1"/>
          <w:wAfter w:w="9" w:type="dxa"/>
          <w:trHeight w:val="376"/>
        </w:trPr>
        <w:tc>
          <w:tcPr>
            <w:tcW w:w="2986" w:type="dxa"/>
            <w:gridSpan w:val="2"/>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 xml:space="preserve">Granular </w:t>
            </w:r>
            <w:proofErr w:type="spellStart"/>
            <w:r w:rsidRPr="006D7588">
              <w:rPr>
                <w:rFonts w:ascii="Times New Roman" w:hAnsi="Times New Roman"/>
                <w:spacing w:val="-3"/>
                <w:szCs w:val="24"/>
              </w:rPr>
              <w:t>Muriate</w:t>
            </w:r>
            <w:proofErr w:type="spellEnd"/>
            <w:r w:rsidRPr="006D7588">
              <w:rPr>
                <w:rFonts w:ascii="Times New Roman" w:hAnsi="Times New Roman"/>
                <w:spacing w:val="-3"/>
                <w:szCs w:val="24"/>
              </w:rPr>
              <w:t xml:space="preserve"> of Potash</w:t>
            </w:r>
          </w:p>
        </w:tc>
        <w:tc>
          <w:tcPr>
            <w:tcW w:w="2786" w:type="dxa"/>
            <w:gridSpan w:val="3"/>
          </w:tcPr>
          <w:p w:rsidR="006D7588" w:rsidRPr="006D7588" w:rsidRDefault="006D7588"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Granular Sulfate of Potash-Magnesium</w:t>
            </w:r>
          </w:p>
        </w:tc>
        <w:tc>
          <w:tcPr>
            <w:tcW w:w="2427" w:type="dxa"/>
          </w:tcPr>
          <w:p w:rsidR="006D7588" w:rsidRPr="006D7588" w:rsidRDefault="006D7588" w:rsidP="00B01C2D">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6D7588">
              <w:rPr>
                <w:rFonts w:ascii="Times New Roman" w:hAnsi="Times New Roman"/>
                <w:spacing w:val="-3"/>
                <w:szCs w:val="24"/>
              </w:rPr>
              <w:t>Standard Sulfate of Potash-Magnesium</w:t>
            </w:r>
          </w:p>
        </w:tc>
      </w:tr>
      <w:tr w:rsidR="006E21E6" w:rsidRPr="00B602C2" w:rsidTr="006F26BE">
        <w:trPr>
          <w:gridAfter w:val="1"/>
          <w:wAfter w:w="9" w:type="dxa"/>
          <w:trHeight w:val="376"/>
        </w:trPr>
        <w:tc>
          <w:tcPr>
            <w:tcW w:w="2986" w:type="dxa"/>
            <w:gridSpan w:val="2"/>
          </w:tcPr>
          <w:p w:rsidR="006E21E6" w:rsidRPr="006D7588" w:rsidRDefault="006E21E6"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Ammonium Nitrate with Potassium</w:t>
            </w:r>
          </w:p>
        </w:tc>
        <w:tc>
          <w:tcPr>
            <w:tcW w:w="2786" w:type="dxa"/>
            <w:gridSpan w:val="3"/>
          </w:tcPr>
          <w:p w:rsidR="006E21E6" w:rsidRPr="006D7588" w:rsidRDefault="006E21E6"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27" w:type="dxa"/>
          </w:tcPr>
          <w:p w:rsidR="006E21E6" w:rsidRPr="006D7588" w:rsidRDefault="006E21E6" w:rsidP="004F765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9D3A68">
        <w:trPr>
          <w:trHeight w:val="332"/>
        </w:trPr>
        <w:tc>
          <w:tcPr>
            <w:tcW w:w="8208" w:type="dxa"/>
            <w:gridSpan w:val="7"/>
          </w:tcPr>
          <w:p w:rsidR="006D7588" w:rsidRPr="00B602C2" w:rsidRDefault="00552795"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Pr>
                <w:rFonts w:ascii="Times New Roman" w:hAnsi="Times New Roman"/>
                <w:b/>
                <w:i/>
                <w:spacing w:val="-3"/>
                <w:szCs w:val="24"/>
              </w:rPr>
              <w:t>Group I</w:t>
            </w:r>
            <w:r w:rsidR="006D7588" w:rsidRPr="00B602C2">
              <w:rPr>
                <w:rFonts w:ascii="Times New Roman" w:hAnsi="Times New Roman"/>
                <w:b/>
                <w:i/>
                <w:spacing w:val="-3"/>
                <w:szCs w:val="24"/>
              </w:rPr>
              <w:t xml:space="preserve"> V – </w:t>
            </w:r>
            <w:proofErr w:type="spellStart"/>
            <w:r w:rsidR="006D7588" w:rsidRPr="00B602C2">
              <w:rPr>
                <w:rFonts w:ascii="Times New Roman" w:hAnsi="Times New Roman"/>
                <w:b/>
                <w:i/>
                <w:spacing w:val="-3"/>
                <w:szCs w:val="24"/>
              </w:rPr>
              <w:t>Millscale</w:t>
            </w:r>
            <w:proofErr w:type="spellEnd"/>
          </w:p>
        </w:tc>
      </w:tr>
      <w:tr w:rsidR="006D7588" w:rsidRPr="00B602C2" w:rsidTr="009D3A68">
        <w:trPr>
          <w:trHeight w:val="368"/>
        </w:trPr>
        <w:tc>
          <w:tcPr>
            <w:tcW w:w="3060" w:type="dxa"/>
            <w:gridSpan w:val="3"/>
          </w:tcPr>
          <w:p w:rsid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sidRPr="00B602C2">
              <w:rPr>
                <w:rFonts w:ascii="Times New Roman" w:hAnsi="Times New Roman"/>
                <w:spacing w:val="-3"/>
                <w:szCs w:val="24"/>
              </w:rPr>
              <w:t>Millscale</w:t>
            </w:r>
            <w:proofErr w:type="spellEnd"/>
            <w:r w:rsidR="004F7654">
              <w:rPr>
                <w:rFonts w:ascii="Times New Roman" w:hAnsi="Times New Roman"/>
                <w:spacing w:val="-3"/>
                <w:szCs w:val="24"/>
              </w:rPr>
              <w:t>*</w:t>
            </w:r>
          </w:p>
          <w:p w:rsidR="00B01C2D" w:rsidRPr="00B602C2" w:rsidRDefault="00B01C2D"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700" w:type="dxa"/>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48"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1C7A3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V–Non-Fertilizer Products</w:t>
            </w:r>
          </w:p>
        </w:tc>
      </w:tr>
      <w:tr w:rsidR="006D7588" w:rsidRPr="00B602C2" w:rsidTr="006F26BE">
        <w:trPr>
          <w:trHeight w:val="383"/>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Coal</w:t>
            </w:r>
            <w:r w:rsidR="004F7654">
              <w:rPr>
                <w:rFonts w:ascii="Times New Roman" w:hAnsi="Times New Roman"/>
                <w:spacing w:val="-3"/>
                <w:szCs w:val="24"/>
              </w:rPr>
              <w: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sidRPr="00B602C2">
              <w:rPr>
                <w:rFonts w:ascii="Times New Roman" w:hAnsi="Times New Roman"/>
                <w:spacing w:val="-3"/>
                <w:szCs w:val="24"/>
              </w:rPr>
              <w:t>Syngypsum</w:t>
            </w:r>
            <w:proofErr w:type="spellEnd"/>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Clay</w:t>
            </w:r>
          </w:p>
        </w:tc>
      </w:tr>
      <w:tr w:rsidR="006D7588" w:rsidRPr="00B602C2" w:rsidTr="006F26BE">
        <w:trPr>
          <w:trHeight w:val="383"/>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sidRPr="00B602C2">
              <w:rPr>
                <w:rFonts w:ascii="Times New Roman" w:hAnsi="Times New Roman"/>
                <w:spacing w:val="-3"/>
                <w:szCs w:val="24"/>
              </w:rPr>
              <w:t>Petcoke</w:t>
            </w:r>
            <w:proofErr w:type="spellEnd"/>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Iron Ore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Magnetite/Ferrous Oxides</w:t>
            </w:r>
          </w:p>
        </w:tc>
      </w:tr>
      <w:tr w:rsidR="006D7588" w:rsidRPr="00B602C2" w:rsidTr="006F26BE">
        <w:trPr>
          <w:trHeight w:val="383"/>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Coke</w:t>
            </w:r>
          </w:p>
        </w:tc>
        <w:tc>
          <w:tcPr>
            <w:tcW w:w="2786" w:type="dxa"/>
            <w:gridSpan w:val="3"/>
          </w:tcPr>
          <w:p w:rsidR="006D7588" w:rsidRPr="00B602C2" w:rsidRDefault="003A574B"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roofErr w:type="spellStart"/>
            <w:r>
              <w:rPr>
                <w:rFonts w:ascii="Times New Roman" w:hAnsi="Times New Roman"/>
                <w:spacing w:val="-3"/>
                <w:szCs w:val="24"/>
              </w:rPr>
              <w:t>Prilled</w:t>
            </w:r>
            <w:proofErr w:type="spellEnd"/>
            <w:r>
              <w:rPr>
                <w:rFonts w:ascii="Times New Roman" w:hAnsi="Times New Roman"/>
                <w:spacing w:val="-3"/>
                <w:szCs w:val="24"/>
              </w:rPr>
              <w:t xml:space="preserve"> Sulfur</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1C7A3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VI –Non-Fertilizer Products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Gypsum</w:t>
            </w:r>
            <w:r w:rsidR="004F7654">
              <w:rPr>
                <w:rFonts w:ascii="Times New Roman" w:hAnsi="Times New Roman"/>
                <w:spacing w:val="-3"/>
                <w:szCs w:val="24"/>
              </w:rPr>
              <w:t>*</w:t>
            </w:r>
          </w:p>
        </w:tc>
        <w:tc>
          <w:tcPr>
            <w:tcW w:w="2786" w:type="dxa"/>
            <w:gridSpan w:val="3"/>
          </w:tcPr>
          <w:p w:rsidR="006D7588" w:rsidRPr="00B602C2" w:rsidRDefault="001342A4"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Pr>
                <w:rFonts w:ascii="Times New Roman" w:hAnsi="Times New Roman"/>
                <w:spacing w:val="-3"/>
                <w:szCs w:val="24"/>
              </w:rPr>
              <w:t>Aluminum</w:t>
            </w:r>
            <w:r w:rsidR="006D7588" w:rsidRPr="00B602C2">
              <w:rPr>
                <w:rFonts w:ascii="Times New Roman" w:hAnsi="Times New Roman"/>
                <w:spacing w:val="-3"/>
                <w:szCs w:val="24"/>
              </w:rPr>
              <w:t xml:space="preserve"> Hydrate</w:t>
            </w:r>
          </w:p>
        </w:tc>
        <w:tc>
          <w:tcPr>
            <w:tcW w:w="2436" w:type="dxa"/>
            <w:gridSpan w:val="2"/>
          </w:tcPr>
          <w:p w:rsidR="006D7588" w:rsidRPr="00B602C2" w:rsidRDefault="00ED392A"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Clinker (treated or screened)</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Pumice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Vermiculite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Peanut Hulls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Wood Chips</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Dolomite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Salt (solar)</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Ferrous Sulfate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Glass</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Bio-Mass</w:t>
            </w:r>
          </w:p>
        </w:tc>
      </w:tr>
      <w:tr w:rsidR="006D7588" w:rsidRPr="00B602C2" w:rsidTr="006F26BE">
        <w:trPr>
          <w:trHeight w:val="288"/>
        </w:trPr>
        <w:tc>
          <w:tcPr>
            <w:tcW w:w="2986" w:type="dxa"/>
            <w:gridSpan w:val="2"/>
          </w:tcPr>
          <w:p w:rsid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Ferro Alloys</w:t>
            </w:r>
          </w:p>
          <w:p w:rsidR="00595CD8" w:rsidRPr="00B602C2" w:rsidRDefault="00595CD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9A2E03">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VII – Slag</w:t>
            </w:r>
            <w:r w:rsidR="006F0F1A">
              <w:rPr>
                <w:rFonts w:ascii="Times New Roman" w:hAnsi="Times New Roman"/>
                <w:b/>
                <w:i/>
                <w:spacing w:val="-3"/>
                <w:szCs w:val="24"/>
              </w:rPr>
              <w:t xml:space="preserve"> and Metal Scrap</w:t>
            </w:r>
          </w:p>
        </w:tc>
      </w:tr>
      <w:tr w:rsidR="006D7588" w:rsidRPr="00B602C2" w:rsidTr="006F26BE">
        <w:trPr>
          <w:trHeight w:val="410"/>
        </w:trPr>
        <w:tc>
          <w:tcPr>
            <w:tcW w:w="2970" w:type="dxa"/>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spacing w:val="-3"/>
                <w:szCs w:val="24"/>
              </w:rPr>
              <w:t>Coal Slag</w:t>
            </w:r>
            <w:r w:rsidR="004F7654">
              <w:rPr>
                <w:rFonts w:ascii="Times New Roman" w:hAnsi="Times New Roman"/>
                <w:spacing w:val="-3"/>
                <w:szCs w:val="24"/>
              </w:rPr>
              <w:t>*</w:t>
            </w:r>
          </w:p>
        </w:tc>
        <w:tc>
          <w:tcPr>
            <w:tcW w:w="2790"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Granulated Furnace Slag</w:t>
            </w:r>
          </w:p>
        </w:tc>
        <w:tc>
          <w:tcPr>
            <w:tcW w:w="2448" w:type="dxa"/>
            <w:gridSpan w:val="3"/>
          </w:tcPr>
          <w:p w:rsidR="006D7588" w:rsidRPr="00B602C2" w:rsidRDefault="006D7588" w:rsidP="009A2E03">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Ladle Slag</w:t>
            </w:r>
          </w:p>
        </w:tc>
      </w:tr>
      <w:tr w:rsidR="006D7588" w:rsidRPr="00B602C2" w:rsidTr="006F26BE">
        <w:trPr>
          <w:trHeight w:val="410"/>
        </w:trPr>
        <w:tc>
          <w:tcPr>
            <w:tcW w:w="2970" w:type="dxa"/>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Industrial Slag</w:t>
            </w:r>
          </w:p>
        </w:tc>
        <w:tc>
          <w:tcPr>
            <w:tcW w:w="2790" w:type="dxa"/>
            <w:gridSpan w:val="3"/>
          </w:tcPr>
          <w:p w:rsidR="006D7588" w:rsidRPr="00B602C2" w:rsidRDefault="00282E93"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Iron Scrap (including shredded scrap metal)</w:t>
            </w:r>
          </w:p>
        </w:tc>
        <w:tc>
          <w:tcPr>
            <w:tcW w:w="2448" w:type="dxa"/>
            <w:gridSpan w:val="3"/>
          </w:tcPr>
          <w:p w:rsidR="006D7588" w:rsidRPr="001342A4"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VIII – Agricultural Products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Grains</w:t>
            </w:r>
            <w:r w:rsidR="004F7654">
              <w:rPr>
                <w:rFonts w:ascii="Times New Roman" w:hAnsi="Times New Roman"/>
                <w:spacing w:val="-3"/>
                <w:szCs w:val="24"/>
              </w:rPr>
              <w: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Grain Meals</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Seeds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Soybeans</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Grain Byproducts</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Peas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Wheat, Rye, Barley</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Citrus Pellets</w:t>
            </w:r>
          </w:p>
        </w:tc>
        <w:tc>
          <w:tcPr>
            <w:tcW w:w="2436" w:type="dxa"/>
            <w:gridSpan w:val="2"/>
          </w:tcPr>
          <w:p w:rsidR="006D7588"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p w:rsidR="00595CD8" w:rsidRPr="00B602C2" w:rsidRDefault="00595CD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lastRenderedPageBreak/>
              <w:t>Group IX – Ba</w:t>
            </w:r>
            <w:r w:rsidR="00614E54">
              <w:rPr>
                <w:rFonts w:ascii="Times New Roman" w:hAnsi="Times New Roman"/>
                <w:b/>
                <w:i/>
                <w:spacing w:val="-3"/>
                <w:szCs w:val="24"/>
              </w:rPr>
              <w:t xml:space="preserve">uxite/Alumina and similar </w:t>
            </w:r>
            <w:r w:rsidRPr="00B602C2">
              <w:rPr>
                <w:rFonts w:ascii="Times New Roman" w:hAnsi="Times New Roman"/>
                <w:b/>
                <w:i/>
                <w:spacing w:val="-3"/>
                <w:szCs w:val="24"/>
              </w:rPr>
              <w:t>Cement-like Products</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Bauxite</w:t>
            </w:r>
            <w:r w:rsidR="004F7654">
              <w:rPr>
                <w:rFonts w:ascii="Times New Roman" w:hAnsi="Times New Roman"/>
                <w:spacing w:val="-3"/>
                <w:szCs w:val="24"/>
              </w:rPr>
              <w: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Alumina</w:t>
            </w:r>
          </w:p>
        </w:tc>
        <w:tc>
          <w:tcPr>
            <w:tcW w:w="2436" w:type="dxa"/>
            <w:gridSpan w:val="2"/>
          </w:tcPr>
          <w:p w:rsidR="006D7588" w:rsidRPr="00B602C2" w:rsidRDefault="006D7588" w:rsidP="00595CD8">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Slag Cement</w:t>
            </w: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 xml:space="preserve">Group X </w:t>
            </w:r>
            <w:r w:rsidR="00300D0F">
              <w:rPr>
                <w:rFonts w:ascii="Times New Roman" w:hAnsi="Times New Roman"/>
                <w:b/>
                <w:i/>
                <w:spacing w:val="-3"/>
                <w:szCs w:val="24"/>
              </w:rPr>
              <w:t>–</w:t>
            </w:r>
            <w:r w:rsidRPr="00B602C2">
              <w:rPr>
                <w:rFonts w:ascii="Times New Roman" w:hAnsi="Times New Roman"/>
                <w:b/>
                <w:i/>
                <w:spacing w:val="-3"/>
                <w:szCs w:val="24"/>
              </w:rPr>
              <w:t xml:space="preserve"> Aggregate</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Limestone</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Granite</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 xml:space="preserve">Rocks </w:t>
            </w: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Gravel</w:t>
            </w:r>
          </w:p>
        </w:tc>
        <w:tc>
          <w:tcPr>
            <w:tcW w:w="2786" w:type="dxa"/>
            <w:gridSpan w:val="3"/>
          </w:tcPr>
          <w:p w:rsidR="006D7588" w:rsidRPr="00B602C2" w:rsidRDefault="006D7588" w:rsidP="000975CC">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Stone</w:t>
            </w:r>
          </w:p>
        </w:tc>
        <w:tc>
          <w:tcPr>
            <w:tcW w:w="2436" w:type="dxa"/>
            <w:gridSpan w:val="2"/>
          </w:tcPr>
          <w:p w:rsidR="006D7588" w:rsidRPr="00B602C2" w:rsidRDefault="00E86FDD"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Limestone Fines</w:t>
            </w:r>
            <w:r w:rsidR="004F713B">
              <w:rPr>
                <w:rFonts w:ascii="Times New Roman" w:hAnsi="Times New Roman"/>
                <w:spacing w:val="-3"/>
                <w:szCs w:val="24"/>
              </w:rPr>
              <w:t>*</w:t>
            </w:r>
          </w:p>
        </w:tc>
      </w:tr>
      <w:tr w:rsidR="006D7588" w:rsidRPr="00B602C2" w:rsidTr="006F26BE">
        <w:trPr>
          <w:trHeight w:val="288"/>
        </w:trPr>
        <w:tc>
          <w:tcPr>
            <w:tcW w:w="8208" w:type="dxa"/>
            <w:gridSpan w:val="7"/>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b/>
                <w:i/>
                <w:spacing w:val="-3"/>
                <w:szCs w:val="24"/>
              </w:rPr>
            </w:pPr>
            <w:r w:rsidRPr="00B602C2">
              <w:rPr>
                <w:rFonts w:ascii="Times New Roman" w:hAnsi="Times New Roman"/>
                <w:b/>
                <w:i/>
                <w:spacing w:val="-3"/>
                <w:szCs w:val="24"/>
              </w:rPr>
              <w:t>Group XI – Sand and Similar Materials</w:t>
            </w:r>
          </w:p>
        </w:tc>
      </w:tr>
      <w:tr w:rsidR="006D7588" w:rsidRPr="00B602C2" w:rsidTr="006F26BE">
        <w:trPr>
          <w:trHeight w:val="437"/>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Sand</w:t>
            </w:r>
            <w:r w:rsidR="004F713B">
              <w:rPr>
                <w:rFonts w:ascii="Times New Roman" w:hAnsi="Times New Roman"/>
                <w:spacing w:val="-3"/>
                <w:szCs w:val="24"/>
              </w:rPr>
              <w:t>*</w:t>
            </w:r>
          </w:p>
        </w:tc>
        <w:tc>
          <w:tcPr>
            <w:tcW w:w="2786" w:type="dxa"/>
            <w:gridSpan w:val="3"/>
          </w:tcPr>
          <w:p w:rsidR="006D7588" w:rsidRPr="00B602C2" w:rsidRDefault="006D7588" w:rsidP="00EC6BEF">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Soil</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r w:rsidR="006D7588" w:rsidRPr="00B602C2" w:rsidTr="006F26BE">
        <w:trPr>
          <w:trHeight w:val="288"/>
        </w:trPr>
        <w:tc>
          <w:tcPr>
            <w:tcW w:w="298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Dirt</w:t>
            </w:r>
          </w:p>
        </w:tc>
        <w:tc>
          <w:tcPr>
            <w:tcW w:w="2786" w:type="dxa"/>
            <w:gridSpan w:val="3"/>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r w:rsidRPr="00B602C2">
              <w:rPr>
                <w:rFonts w:ascii="Times New Roman" w:hAnsi="Times New Roman"/>
                <w:spacing w:val="-3"/>
                <w:szCs w:val="24"/>
              </w:rPr>
              <w:t>Sugar</w:t>
            </w:r>
          </w:p>
        </w:tc>
        <w:tc>
          <w:tcPr>
            <w:tcW w:w="2436" w:type="dxa"/>
            <w:gridSpan w:val="2"/>
          </w:tcPr>
          <w:p w:rsidR="006D7588" w:rsidRPr="00B602C2" w:rsidRDefault="006D7588" w:rsidP="006F26BE">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rFonts w:ascii="Times New Roman" w:hAnsi="Times New Roman"/>
                <w:spacing w:val="-3"/>
                <w:szCs w:val="24"/>
              </w:rPr>
            </w:pPr>
          </w:p>
        </w:tc>
      </w:tr>
    </w:tbl>
    <w:p w:rsidR="000A7FF7" w:rsidRDefault="004F7654"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t xml:space="preserve">*Represents the </w:t>
      </w:r>
      <w:r w:rsidR="001B77B4">
        <w:rPr>
          <w:rFonts w:ascii="Times New Roman" w:hAnsi="Times New Roman"/>
          <w:spacing w:val="-3"/>
          <w:szCs w:val="24"/>
        </w:rPr>
        <w:t>highest</w:t>
      </w:r>
      <w:r>
        <w:rPr>
          <w:rFonts w:ascii="Times New Roman" w:hAnsi="Times New Roman"/>
          <w:spacing w:val="-3"/>
          <w:szCs w:val="24"/>
        </w:rPr>
        <w:t xml:space="preserve"> emitting material </w:t>
      </w:r>
      <w:r w:rsidR="007B688D">
        <w:rPr>
          <w:rFonts w:ascii="Times New Roman" w:hAnsi="Times New Roman"/>
          <w:spacing w:val="-3"/>
          <w:szCs w:val="24"/>
        </w:rPr>
        <w:t xml:space="preserve">(dustiest) </w:t>
      </w:r>
      <w:r>
        <w:rPr>
          <w:rFonts w:ascii="Times New Roman" w:hAnsi="Times New Roman"/>
          <w:spacing w:val="-3"/>
          <w:szCs w:val="24"/>
        </w:rPr>
        <w:t>in each group.</w:t>
      </w:r>
    </w:p>
    <w:p w:rsidR="004F7654" w:rsidRPr="00B602C2" w:rsidRDefault="004F7654" w:rsidP="00EA12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0E19" w:rsidRPr="00B602C2" w:rsidRDefault="009F71DA" w:rsidP="001A0E6D">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r w:rsidRPr="00B602C2">
        <w:rPr>
          <w:rFonts w:ascii="Times New Roman" w:hAnsi="Times New Roman"/>
          <w:spacing w:val="-3"/>
          <w:szCs w:val="24"/>
        </w:rPr>
        <w:t xml:space="preserve">C) </w:t>
      </w:r>
      <w:r w:rsidR="0071483C">
        <w:rPr>
          <w:rFonts w:ascii="Times New Roman" w:hAnsi="Times New Roman"/>
          <w:spacing w:val="-3"/>
          <w:szCs w:val="24"/>
        </w:rPr>
        <w:t xml:space="preserve"> </w:t>
      </w:r>
      <w:r w:rsidR="004D0E19" w:rsidRPr="00B602C2">
        <w:rPr>
          <w:rFonts w:ascii="Times New Roman" w:hAnsi="Times New Roman"/>
          <w:szCs w:val="24"/>
        </w:rPr>
        <w:t>All materials</w:t>
      </w:r>
      <w:r w:rsidR="00425236">
        <w:rPr>
          <w:rFonts w:ascii="Times New Roman" w:hAnsi="Times New Roman"/>
          <w:szCs w:val="24"/>
        </w:rPr>
        <w:t xml:space="preserve"> </w:t>
      </w:r>
      <w:r w:rsidR="004D0E19" w:rsidRPr="00B602C2">
        <w:rPr>
          <w:rFonts w:ascii="Times New Roman" w:hAnsi="Times New Roman"/>
          <w:szCs w:val="24"/>
        </w:rPr>
        <w:t>in Group IX shall be treated with a dust suppressant at the first material transfer point and subsequent material transfer points as necessary to meet the 5% opacity standard.</w:t>
      </w:r>
    </w:p>
    <w:p w:rsidR="00941B15" w:rsidRDefault="00941B15" w:rsidP="001A0E6D">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r w:rsidRPr="00B602C2">
        <w:rPr>
          <w:rFonts w:ascii="Times New Roman" w:hAnsi="Times New Roman"/>
          <w:szCs w:val="24"/>
        </w:rPr>
        <w:t>D)</w:t>
      </w:r>
      <w:r w:rsidRPr="00B602C2">
        <w:rPr>
          <w:rFonts w:ascii="Times New Roman" w:hAnsi="Times New Roman"/>
          <w:szCs w:val="24"/>
        </w:rPr>
        <w:tab/>
        <w:t>All materials</w:t>
      </w:r>
      <w:r w:rsidR="00425236">
        <w:rPr>
          <w:rFonts w:ascii="Times New Roman" w:hAnsi="Times New Roman"/>
          <w:szCs w:val="24"/>
        </w:rPr>
        <w:t>, except for Group III materials,</w:t>
      </w:r>
      <w:r w:rsidR="00C87C4D">
        <w:rPr>
          <w:rFonts w:ascii="Times New Roman" w:hAnsi="Times New Roman"/>
          <w:szCs w:val="24"/>
        </w:rPr>
        <w:t xml:space="preserve"> shall have water applied or a dust suppressant applied </w:t>
      </w:r>
      <w:r w:rsidR="00E720AA">
        <w:rPr>
          <w:rFonts w:ascii="Times New Roman" w:hAnsi="Times New Roman"/>
          <w:szCs w:val="24"/>
        </w:rPr>
        <w:t xml:space="preserve">in order to </w:t>
      </w:r>
      <w:r w:rsidR="00425236">
        <w:rPr>
          <w:rFonts w:ascii="Times New Roman" w:hAnsi="Times New Roman"/>
          <w:szCs w:val="24"/>
        </w:rPr>
        <w:t>demons</w:t>
      </w:r>
      <w:r w:rsidR="00E720AA">
        <w:rPr>
          <w:rFonts w:ascii="Times New Roman" w:hAnsi="Times New Roman"/>
          <w:szCs w:val="24"/>
        </w:rPr>
        <w:t>trate compliance with</w:t>
      </w:r>
      <w:r w:rsidR="00E720AA" w:rsidRPr="00B602C2">
        <w:rPr>
          <w:rFonts w:ascii="Times New Roman" w:hAnsi="Times New Roman"/>
          <w:szCs w:val="24"/>
        </w:rPr>
        <w:t xml:space="preserve"> the 5% opacity standard</w:t>
      </w:r>
      <w:r w:rsidRPr="00B602C2">
        <w:rPr>
          <w:rFonts w:ascii="Times New Roman" w:hAnsi="Times New Roman"/>
          <w:szCs w:val="24"/>
        </w:rPr>
        <w:t>.</w:t>
      </w:r>
    </w:p>
    <w:p w:rsidR="007840CD" w:rsidRPr="00B602C2" w:rsidRDefault="007840CD" w:rsidP="001A0E6D">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r>
        <w:rPr>
          <w:rFonts w:ascii="Times New Roman" w:hAnsi="Times New Roman"/>
          <w:szCs w:val="24"/>
        </w:rPr>
        <w:t>E)</w:t>
      </w:r>
      <w:r w:rsidR="00F144FA">
        <w:rPr>
          <w:rFonts w:ascii="Times New Roman" w:hAnsi="Times New Roman"/>
          <w:szCs w:val="24"/>
        </w:rPr>
        <w:t xml:space="preserve">  Materials shall be adequately wet prior to transferring from the pile to a truck.</w:t>
      </w:r>
    </w:p>
    <w:p w:rsidR="009C2827" w:rsidRDefault="007840CD" w:rsidP="001A0E6D">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r>
        <w:rPr>
          <w:rFonts w:ascii="Times New Roman" w:hAnsi="Times New Roman"/>
          <w:szCs w:val="24"/>
        </w:rPr>
        <w:t>F</w:t>
      </w:r>
      <w:r w:rsidR="004D0E19" w:rsidRPr="00B602C2">
        <w:rPr>
          <w:rFonts w:ascii="Times New Roman" w:hAnsi="Times New Roman"/>
          <w:szCs w:val="24"/>
        </w:rPr>
        <w:t xml:space="preserve">) </w:t>
      </w:r>
      <w:r w:rsidR="001A0E6D">
        <w:rPr>
          <w:rFonts w:ascii="Times New Roman" w:hAnsi="Times New Roman"/>
          <w:szCs w:val="24"/>
        </w:rPr>
        <w:tab/>
      </w:r>
      <w:r w:rsidR="009F71DA" w:rsidRPr="00B602C2">
        <w:rPr>
          <w:rFonts w:ascii="Times New Roman" w:hAnsi="Times New Roman"/>
          <w:szCs w:val="24"/>
        </w:rPr>
        <w:t xml:space="preserve">When calculating particulate matter emissions in order to demonstrate compliance with Specific Condition No. 6 </w:t>
      </w:r>
      <w:r w:rsidR="009F71DA" w:rsidRPr="00B602C2">
        <w:rPr>
          <w:rFonts w:ascii="Times New Roman" w:hAnsi="Times New Roman"/>
          <w:spacing w:val="-3"/>
          <w:szCs w:val="24"/>
        </w:rPr>
        <w:t xml:space="preserve">the emission factors </w:t>
      </w:r>
      <w:r w:rsidR="009F71DA" w:rsidRPr="00B602C2">
        <w:rPr>
          <w:rFonts w:ascii="Times New Roman" w:hAnsi="Times New Roman"/>
          <w:szCs w:val="24"/>
        </w:rPr>
        <w:t>listed below for each material shall be used.</w:t>
      </w:r>
    </w:p>
    <w:p w:rsidR="009F71DA" w:rsidRDefault="009F71DA" w:rsidP="004D0E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r w:rsidRPr="008676E6">
        <w:rPr>
          <w:rFonts w:ascii="Times New Roman" w:hAnsi="Times New Roman"/>
          <w:szCs w:val="24"/>
        </w:rPr>
        <w:t xml:space="preserve">  </w:t>
      </w:r>
    </w:p>
    <w:tbl>
      <w:tblPr>
        <w:tblStyle w:val="TableGrid"/>
        <w:tblW w:w="0" w:type="auto"/>
        <w:tblInd w:w="1188" w:type="dxa"/>
        <w:tblLook w:val="01E0" w:firstRow="1" w:lastRow="1" w:firstColumn="1" w:lastColumn="1" w:noHBand="0" w:noVBand="0"/>
      </w:tblPr>
      <w:tblGrid>
        <w:gridCol w:w="1800"/>
        <w:gridCol w:w="1980"/>
      </w:tblGrid>
      <w:tr w:rsidR="009C2827" w:rsidRPr="002714E4" w:rsidTr="006F26BE">
        <w:tc>
          <w:tcPr>
            <w:tcW w:w="1800" w:type="dxa"/>
          </w:tcPr>
          <w:p w:rsidR="009C2827" w:rsidRPr="00EC6BEF" w:rsidRDefault="009C2827" w:rsidP="006F26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6BEF">
              <w:rPr>
                <w:rFonts w:ascii="Times New Roman" w:hAnsi="Times New Roman"/>
                <w:spacing w:val="-3"/>
                <w:szCs w:val="24"/>
              </w:rPr>
              <w:t>Group Number</w:t>
            </w:r>
          </w:p>
        </w:tc>
        <w:tc>
          <w:tcPr>
            <w:tcW w:w="1980" w:type="dxa"/>
          </w:tcPr>
          <w:p w:rsidR="009C2827" w:rsidRPr="00EC6BEF" w:rsidRDefault="009C2827" w:rsidP="006F26B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C6BEF">
              <w:rPr>
                <w:rFonts w:ascii="Times New Roman" w:hAnsi="Times New Roman"/>
                <w:spacing w:val="-3"/>
                <w:szCs w:val="24"/>
              </w:rPr>
              <w:t>Emission Factor</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0.016</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0.24</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III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0.01</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IV</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6.8</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0.2</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VI</w:t>
            </w:r>
          </w:p>
        </w:tc>
        <w:tc>
          <w:tcPr>
            <w:tcW w:w="1980" w:type="dxa"/>
            <w:vAlign w:val="bottom"/>
          </w:tcPr>
          <w:p w:rsidR="009C2827" w:rsidRPr="00EC6BEF" w:rsidRDefault="009C2827" w:rsidP="006F26BE">
            <w:pPr>
              <w:jc w:val="center"/>
              <w:rPr>
                <w:rFonts w:ascii="Times New Roman" w:hAnsi="Times New Roman"/>
                <w:szCs w:val="24"/>
              </w:rPr>
            </w:pPr>
            <w:r>
              <w:rPr>
                <w:rFonts w:ascii="Times New Roman" w:hAnsi="Times New Roman"/>
                <w:szCs w:val="24"/>
              </w:rPr>
              <w:t>0.067</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VII</w:t>
            </w:r>
          </w:p>
        </w:tc>
        <w:tc>
          <w:tcPr>
            <w:tcW w:w="1980" w:type="dxa"/>
            <w:vAlign w:val="bottom"/>
          </w:tcPr>
          <w:p w:rsidR="009C2827" w:rsidRPr="00EC6BEF" w:rsidRDefault="009C2827" w:rsidP="006F26BE">
            <w:pPr>
              <w:jc w:val="center"/>
              <w:rPr>
                <w:rFonts w:ascii="Times New Roman" w:hAnsi="Times New Roman"/>
                <w:szCs w:val="24"/>
              </w:rPr>
            </w:pPr>
            <w:r>
              <w:rPr>
                <w:rFonts w:ascii="Times New Roman" w:hAnsi="Times New Roman"/>
                <w:szCs w:val="24"/>
              </w:rPr>
              <w:t>0.155</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VIII</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0.086</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IX</w:t>
            </w:r>
          </w:p>
        </w:tc>
        <w:tc>
          <w:tcPr>
            <w:tcW w:w="1980" w:type="dxa"/>
            <w:vAlign w:val="bottom"/>
          </w:tcPr>
          <w:p w:rsidR="009C2827" w:rsidRPr="00EC6BEF" w:rsidRDefault="009C2827" w:rsidP="006F26BE">
            <w:pPr>
              <w:jc w:val="center"/>
              <w:rPr>
                <w:rFonts w:ascii="Times New Roman" w:hAnsi="Times New Roman"/>
                <w:szCs w:val="24"/>
              </w:rPr>
            </w:pPr>
            <w:r w:rsidRPr="00EC6BEF">
              <w:rPr>
                <w:rFonts w:ascii="Times New Roman" w:hAnsi="Times New Roman"/>
                <w:szCs w:val="24"/>
              </w:rPr>
              <w:t>1.1</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X</w:t>
            </w:r>
          </w:p>
        </w:tc>
        <w:tc>
          <w:tcPr>
            <w:tcW w:w="1980" w:type="dxa"/>
            <w:vAlign w:val="bottom"/>
          </w:tcPr>
          <w:p w:rsidR="009C2827" w:rsidRPr="00EC6BEF" w:rsidRDefault="004F713B" w:rsidP="00BC0227">
            <w:pPr>
              <w:jc w:val="center"/>
              <w:rPr>
                <w:rFonts w:ascii="Times New Roman" w:hAnsi="Times New Roman"/>
                <w:szCs w:val="24"/>
              </w:rPr>
            </w:pPr>
            <w:r>
              <w:rPr>
                <w:rFonts w:ascii="Times New Roman" w:hAnsi="Times New Roman"/>
                <w:szCs w:val="24"/>
              </w:rPr>
              <w:t>0.12</w:t>
            </w:r>
          </w:p>
        </w:tc>
      </w:tr>
      <w:tr w:rsidR="009C2827" w:rsidRPr="002714E4" w:rsidTr="006F26BE">
        <w:tc>
          <w:tcPr>
            <w:tcW w:w="1800" w:type="dxa"/>
          </w:tcPr>
          <w:p w:rsidR="009C2827" w:rsidRPr="00EC6BEF" w:rsidRDefault="009C2827" w:rsidP="008233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EC6BEF">
              <w:rPr>
                <w:rFonts w:ascii="Times New Roman" w:hAnsi="Times New Roman"/>
                <w:spacing w:val="-3"/>
                <w:szCs w:val="24"/>
              </w:rPr>
              <w:t>XI</w:t>
            </w:r>
          </w:p>
        </w:tc>
        <w:tc>
          <w:tcPr>
            <w:tcW w:w="1980" w:type="dxa"/>
            <w:vAlign w:val="bottom"/>
          </w:tcPr>
          <w:p w:rsidR="009C2827" w:rsidRPr="00EC6BEF" w:rsidRDefault="009C2827" w:rsidP="006F26BE">
            <w:pPr>
              <w:jc w:val="center"/>
              <w:rPr>
                <w:rFonts w:ascii="Times New Roman" w:hAnsi="Times New Roman"/>
                <w:szCs w:val="24"/>
              </w:rPr>
            </w:pPr>
            <w:r>
              <w:rPr>
                <w:rFonts w:ascii="Times New Roman" w:hAnsi="Times New Roman"/>
                <w:szCs w:val="24"/>
              </w:rPr>
              <w:t>0.</w:t>
            </w:r>
            <w:r w:rsidR="00622412">
              <w:rPr>
                <w:rFonts w:ascii="Times New Roman" w:hAnsi="Times New Roman"/>
                <w:szCs w:val="24"/>
              </w:rPr>
              <w:t>001</w:t>
            </w:r>
          </w:p>
        </w:tc>
      </w:tr>
    </w:tbl>
    <w:p w:rsidR="009C282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Cs w:val="24"/>
        </w:rPr>
      </w:pPr>
    </w:p>
    <w:p w:rsidR="009C2827" w:rsidRDefault="007840CD" w:rsidP="001A0E6D">
      <w:pPr>
        <w:tabs>
          <w:tab w:val="left" w:pos="-1080"/>
          <w:tab w:val="left" w:pos="-360"/>
          <w:tab w:val="left" w:pos="720"/>
          <w:tab w:val="left" w:pos="108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zCs w:val="24"/>
        </w:rPr>
      </w:pPr>
      <w:r>
        <w:rPr>
          <w:rFonts w:ascii="Times New Roman" w:hAnsi="Times New Roman"/>
          <w:szCs w:val="24"/>
        </w:rPr>
        <w:t>G</w:t>
      </w:r>
      <w:r w:rsidR="009C2827">
        <w:rPr>
          <w:rFonts w:ascii="Times New Roman" w:hAnsi="Times New Roman"/>
          <w:szCs w:val="24"/>
        </w:rPr>
        <w:t xml:space="preserve">) </w:t>
      </w:r>
      <w:r w:rsidR="009C2827" w:rsidRPr="00987C2D">
        <w:rPr>
          <w:rFonts w:ascii="Times New Roman" w:hAnsi="Times New Roman"/>
          <w:szCs w:val="24"/>
        </w:rPr>
        <w:t xml:space="preserve">When </w:t>
      </w:r>
      <w:r w:rsidR="009C2827" w:rsidRPr="00823327">
        <w:rPr>
          <w:rFonts w:ascii="Times New Roman" w:hAnsi="Times New Roman"/>
          <w:szCs w:val="24"/>
        </w:rPr>
        <w:t xml:space="preserve">calculating particulate matter emissions in order to demonstrate compliance with Specific Condition No. 6 </w:t>
      </w:r>
      <w:r w:rsidR="009C2827" w:rsidRPr="00823327">
        <w:rPr>
          <w:rFonts w:ascii="Times New Roman" w:hAnsi="Times New Roman"/>
          <w:spacing w:val="-3"/>
          <w:szCs w:val="24"/>
        </w:rPr>
        <w:t xml:space="preserve">the </w:t>
      </w:r>
      <w:r w:rsidR="009C2827">
        <w:rPr>
          <w:rFonts w:ascii="Times New Roman" w:hAnsi="Times New Roman"/>
          <w:spacing w:val="-3"/>
          <w:szCs w:val="24"/>
        </w:rPr>
        <w:t xml:space="preserve">control efficiency </w:t>
      </w:r>
      <w:r w:rsidR="009C2827" w:rsidRPr="00987C2D">
        <w:rPr>
          <w:rFonts w:ascii="Times New Roman" w:hAnsi="Times New Roman"/>
          <w:szCs w:val="24"/>
        </w:rPr>
        <w:t xml:space="preserve">listed below for </w:t>
      </w:r>
      <w:r w:rsidR="009C2827">
        <w:rPr>
          <w:rFonts w:ascii="Times New Roman" w:hAnsi="Times New Roman"/>
          <w:szCs w:val="24"/>
        </w:rPr>
        <w:t>transfer point</w:t>
      </w:r>
      <w:r w:rsidR="009C2827" w:rsidRPr="00987C2D">
        <w:rPr>
          <w:rFonts w:ascii="Times New Roman" w:hAnsi="Times New Roman"/>
          <w:szCs w:val="24"/>
        </w:rPr>
        <w:t xml:space="preserve"> shall be used.</w:t>
      </w:r>
    </w:p>
    <w:p w:rsidR="009C2827" w:rsidRPr="009D3A68"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z w:val="16"/>
          <w:szCs w:val="16"/>
        </w:rPr>
      </w:pPr>
    </w:p>
    <w:tbl>
      <w:tblPr>
        <w:tblStyle w:val="TableGrid"/>
        <w:tblW w:w="0" w:type="auto"/>
        <w:tblInd w:w="1188" w:type="dxa"/>
        <w:tblLook w:val="01E0" w:firstRow="1" w:lastRow="1" w:firstColumn="1" w:lastColumn="1" w:noHBand="0" w:noVBand="0"/>
      </w:tblPr>
      <w:tblGrid>
        <w:gridCol w:w="2250"/>
        <w:gridCol w:w="2160"/>
      </w:tblGrid>
      <w:tr w:rsidR="009C2827" w:rsidRPr="005C4857" w:rsidTr="002C7569">
        <w:tc>
          <w:tcPr>
            <w:tcW w:w="2250" w:type="dxa"/>
          </w:tcPr>
          <w:p w:rsidR="009C2827" w:rsidRPr="00D40063" w:rsidRDefault="009C2827" w:rsidP="00B6000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40063">
              <w:rPr>
                <w:rFonts w:ascii="Times New Roman" w:hAnsi="Times New Roman"/>
                <w:spacing w:val="-3"/>
                <w:szCs w:val="24"/>
              </w:rPr>
              <w:t>Emission Unit No.</w:t>
            </w:r>
          </w:p>
        </w:tc>
        <w:tc>
          <w:tcPr>
            <w:tcW w:w="2160" w:type="dxa"/>
          </w:tcPr>
          <w:p w:rsidR="009C2827" w:rsidRPr="00D40063" w:rsidRDefault="009C2827" w:rsidP="00B6000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40063">
              <w:rPr>
                <w:rFonts w:ascii="Times New Roman" w:hAnsi="Times New Roman"/>
                <w:spacing w:val="-3"/>
                <w:szCs w:val="24"/>
              </w:rPr>
              <w:t>Control Efficiency</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001</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70%</w:t>
            </w:r>
          </w:p>
        </w:tc>
      </w:tr>
      <w:tr w:rsidR="009C2827" w:rsidRPr="005C4857" w:rsidTr="002C7569">
        <w:tc>
          <w:tcPr>
            <w:tcW w:w="2250" w:type="dxa"/>
          </w:tcPr>
          <w:p w:rsidR="009C2827" w:rsidRPr="005C4857" w:rsidRDefault="009C2827"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005</w:t>
            </w:r>
          </w:p>
        </w:tc>
        <w:tc>
          <w:tcPr>
            <w:tcW w:w="2160" w:type="dxa"/>
            <w:vAlign w:val="bottom"/>
          </w:tcPr>
          <w:p w:rsidR="009C2827" w:rsidRPr="005C4857" w:rsidRDefault="009C2827"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006</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007</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086F55" w:rsidRPr="005C4857" w:rsidTr="002C7569">
        <w:tc>
          <w:tcPr>
            <w:tcW w:w="2250" w:type="dxa"/>
          </w:tcPr>
          <w:p w:rsidR="00086F55" w:rsidRPr="005C4857" w:rsidRDefault="00086F55"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5C4857">
              <w:rPr>
                <w:rFonts w:ascii="Times New Roman" w:hAnsi="Times New Roman"/>
                <w:spacing w:val="-3"/>
                <w:szCs w:val="24"/>
              </w:rPr>
              <w:t>008</w:t>
            </w:r>
          </w:p>
        </w:tc>
        <w:tc>
          <w:tcPr>
            <w:tcW w:w="2160" w:type="dxa"/>
            <w:vAlign w:val="bottom"/>
          </w:tcPr>
          <w:p w:rsidR="00086F55" w:rsidRPr="005C4857" w:rsidRDefault="00086F55" w:rsidP="00B6000C">
            <w:pPr>
              <w:jc w:val="center"/>
              <w:rPr>
                <w:rFonts w:ascii="Times New Roman" w:hAnsi="Times New Roman"/>
                <w:szCs w:val="24"/>
              </w:rPr>
            </w:pPr>
            <w:r w:rsidRPr="005C4857">
              <w:rPr>
                <w:rFonts w:ascii="Times New Roman" w:hAnsi="Times New Roman"/>
                <w:szCs w:val="24"/>
              </w:rPr>
              <w:t>70%</w:t>
            </w:r>
          </w:p>
        </w:tc>
      </w:tr>
      <w:tr w:rsidR="00D40063" w:rsidRPr="005C4857" w:rsidTr="00A97691">
        <w:tc>
          <w:tcPr>
            <w:tcW w:w="2250" w:type="dxa"/>
          </w:tcPr>
          <w:p w:rsidR="00D40063" w:rsidRPr="00D40063" w:rsidRDefault="00D40063" w:rsidP="00A9769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40063">
              <w:rPr>
                <w:rFonts w:ascii="Times New Roman" w:hAnsi="Times New Roman"/>
                <w:spacing w:val="-3"/>
                <w:szCs w:val="24"/>
              </w:rPr>
              <w:lastRenderedPageBreak/>
              <w:t>Emission Unit No.</w:t>
            </w:r>
          </w:p>
        </w:tc>
        <w:tc>
          <w:tcPr>
            <w:tcW w:w="2160" w:type="dxa"/>
          </w:tcPr>
          <w:p w:rsidR="00D40063" w:rsidRPr="00D40063" w:rsidRDefault="00D40063" w:rsidP="00A9769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40063">
              <w:rPr>
                <w:rFonts w:ascii="Times New Roman" w:hAnsi="Times New Roman"/>
                <w:spacing w:val="-3"/>
                <w:szCs w:val="24"/>
              </w:rPr>
              <w:t>Control Efficiency</w:t>
            </w:r>
          </w:p>
        </w:tc>
      </w:tr>
      <w:tr w:rsidR="00D40063" w:rsidRPr="005C4857" w:rsidTr="002C7569">
        <w:tc>
          <w:tcPr>
            <w:tcW w:w="2250" w:type="dxa"/>
          </w:tcPr>
          <w:p w:rsidR="00D40063" w:rsidRPr="005C4857" w:rsidRDefault="00D40063"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Pr>
                <w:rFonts w:ascii="Times New Roman" w:hAnsi="Times New Roman"/>
                <w:spacing w:val="-3"/>
                <w:szCs w:val="24"/>
              </w:rPr>
              <w:t>009</w:t>
            </w:r>
          </w:p>
        </w:tc>
        <w:tc>
          <w:tcPr>
            <w:tcW w:w="2160" w:type="dxa"/>
            <w:vAlign w:val="bottom"/>
          </w:tcPr>
          <w:p w:rsidR="00D40063" w:rsidRPr="005C4857" w:rsidRDefault="00D40063" w:rsidP="00B6000C">
            <w:pPr>
              <w:jc w:val="center"/>
              <w:rPr>
                <w:rFonts w:ascii="Times New Roman" w:hAnsi="Times New Roman"/>
                <w:szCs w:val="24"/>
              </w:rPr>
            </w:pPr>
            <w:r w:rsidRPr="00D40063">
              <w:rPr>
                <w:rFonts w:ascii="Times New Roman" w:hAnsi="Times New Roman"/>
                <w:szCs w:val="24"/>
              </w:rPr>
              <w:t>70%</w:t>
            </w:r>
          </w:p>
        </w:tc>
      </w:tr>
      <w:tr w:rsidR="00D40063" w:rsidRPr="005C4857" w:rsidTr="002C7569">
        <w:tc>
          <w:tcPr>
            <w:tcW w:w="2250" w:type="dxa"/>
          </w:tcPr>
          <w:p w:rsidR="00D40063" w:rsidRPr="005C4857" w:rsidRDefault="00D40063" w:rsidP="009C28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Pr>
                <w:rFonts w:ascii="Times New Roman" w:hAnsi="Times New Roman"/>
                <w:spacing w:val="-3"/>
                <w:szCs w:val="24"/>
              </w:rPr>
              <w:t>012</w:t>
            </w:r>
          </w:p>
        </w:tc>
        <w:tc>
          <w:tcPr>
            <w:tcW w:w="2160" w:type="dxa"/>
            <w:vAlign w:val="bottom"/>
          </w:tcPr>
          <w:p w:rsidR="00D40063" w:rsidRPr="005C4857" w:rsidRDefault="00D40063" w:rsidP="00B6000C">
            <w:pPr>
              <w:jc w:val="center"/>
              <w:rPr>
                <w:rFonts w:ascii="Times New Roman" w:hAnsi="Times New Roman"/>
                <w:szCs w:val="24"/>
              </w:rPr>
            </w:pPr>
            <w:r w:rsidRPr="00D40063">
              <w:rPr>
                <w:rFonts w:ascii="Times New Roman" w:hAnsi="Times New Roman"/>
                <w:szCs w:val="24"/>
              </w:rPr>
              <w:t>70%</w:t>
            </w:r>
          </w:p>
        </w:tc>
      </w:tr>
    </w:tbl>
    <w:p w:rsidR="00262DF6" w:rsidRDefault="00262DF6"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62DF6" w:rsidRDefault="003F49A2"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9</w:t>
      </w:r>
      <w:r w:rsidR="00262DF6">
        <w:rPr>
          <w:rFonts w:ascii="Times New Roman" w:hAnsi="Times New Roman"/>
          <w:spacing w:val="-3"/>
          <w:szCs w:val="24"/>
        </w:rPr>
        <w:t>.</w:t>
      </w:r>
      <w:r w:rsidR="00262DF6">
        <w:rPr>
          <w:rFonts w:ascii="Times New Roman" w:hAnsi="Times New Roman"/>
          <w:spacing w:val="-3"/>
          <w:szCs w:val="24"/>
        </w:rPr>
        <w:tab/>
      </w:r>
      <w:r w:rsidR="00262DF6" w:rsidRPr="00262DF6">
        <w:rPr>
          <w:rFonts w:ascii="Times New Roman" w:hAnsi="Times New Roman"/>
          <w:spacing w:val="-3"/>
          <w:szCs w:val="24"/>
        </w:rPr>
        <w:t>In order to ensure compliance with the emission limitation specified in Specific Condition No</w:t>
      </w:r>
      <w:r w:rsidR="00262DF6">
        <w:rPr>
          <w:rFonts w:ascii="Times New Roman" w:hAnsi="Times New Roman"/>
          <w:spacing w:val="-3"/>
          <w:szCs w:val="24"/>
        </w:rPr>
        <w:t>. 7</w:t>
      </w:r>
      <w:r w:rsidR="00262DF6" w:rsidRPr="00262DF6">
        <w:rPr>
          <w:rFonts w:ascii="Times New Roman" w:hAnsi="Times New Roman"/>
          <w:spacing w:val="-3"/>
          <w:szCs w:val="24"/>
        </w:rPr>
        <w:t>, the materials listed in Groups II, IV, V, VII, and IX  in Specific Condition No. 8.B), shall be only handled using the hoppers and the covered conveyor system, except when transferring material from the pile to trucks.  [Rule 62-4.070(3), F.A.C.</w:t>
      </w:r>
      <w:r w:rsidR="00262DF6">
        <w:rPr>
          <w:rFonts w:ascii="Times New Roman" w:hAnsi="Times New Roman"/>
          <w:spacing w:val="-3"/>
          <w:szCs w:val="24"/>
        </w:rPr>
        <w:t xml:space="preserve"> and Permit No. 0571418-003-AC</w:t>
      </w:r>
      <w:r w:rsidR="00262DF6" w:rsidRPr="00262DF6">
        <w:rPr>
          <w:rFonts w:ascii="Times New Roman" w:hAnsi="Times New Roman"/>
          <w:spacing w:val="-3"/>
          <w:szCs w:val="24"/>
        </w:rPr>
        <w:t xml:space="preserve">]  </w:t>
      </w:r>
    </w:p>
    <w:p w:rsidR="00262DF6" w:rsidRDefault="00262DF6"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5768F" w:rsidRPr="009F6060" w:rsidRDefault="005F066C" w:rsidP="0075768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10</w:t>
      </w:r>
      <w:r w:rsidR="009F71DA" w:rsidRPr="009C606C">
        <w:rPr>
          <w:rFonts w:ascii="Times New Roman" w:hAnsi="Times New Roman"/>
          <w:spacing w:val="-3"/>
          <w:szCs w:val="24"/>
        </w:rPr>
        <w:t>.</w:t>
      </w:r>
      <w:r w:rsidR="009F71DA" w:rsidRPr="009C606C">
        <w:rPr>
          <w:rFonts w:ascii="Times New Roman" w:hAnsi="Times New Roman"/>
          <w:spacing w:val="-3"/>
          <w:szCs w:val="24"/>
        </w:rPr>
        <w:tab/>
        <w:t>In order to ensure compliance with the emission limitations in Specific Conditio</w:t>
      </w:r>
      <w:r w:rsidR="009F71DA" w:rsidRPr="0034632E">
        <w:rPr>
          <w:rFonts w:ascii="Times New Roman" w:hAnsi="Times New Roman"/>
          <w:spacing w:val="-3"/>
          <w:szCs w:val="24"/>
        </w:rPr>
        <w:t>n Nos. 6</w:t>
      </w:r>
      <w:r w:rsidR="009C606C" w:rsidRPr="0034632E">
        <w:rPr>
          <w:rFonts w:ascii="Times New Roman" w:hAnsi="Times New Roman"/>
          <w:spacing w:val="-3"/>
          <w:szCs w:val="24"/>
        </w:rPr>
        <w:t xml:space="preserve"> and</w:t>
      </w:r>
      <w:r w:rsidR="009F71DA" w:rsidRPr="0034632E">
        <w:rPr>
          <w:rFonts w:ascii="Times New Roman" w:hAnsi="Times New Roman"/>
          <w:spacing w:val="-3"/>
          <w:szCs w:val="24"/>
        </w:rPr>
        <w:t xml:space="preserve"> 7</w:t>
      </w:r>
      <w:r w:rsidR="00C9165E" w:rsidRPr="0034632E">
        <w:rPr>
          <w:rFonts w:ascii="Times New Roman" w:hAnsi="Times New Roman"/>
          <w:spacing w:val="-3"/>
          <w:szCs w:val="24"/>
        </w:rPr>
        <w:t>,</w:t>
      </w:r>
      <w:r w:rsidR="009C606C" w:rsidRPr="0034632E">
        <w:rPr>
          <w:rFonts w:ascii="Times New Roman" w:hAnsi="Times New Roman"/>
          <w:spacing w:val="-3"/>
          <w:szCs w:val="24"/>
        </w:rPr>
        <w:t xml:space="preserve"> </w:t>
      </w:r>
      <w:r w:rsidR="009F71DA" w:rsidRPr="0034632E">
        <w:rPr>
          <w:rFonts w:ascii="Times New Roman" w:hAnsi="Times New Roman"/>
          <w:spacing w:val="-3"/>
          <w:szCs w:val="24"/>
        </w:rPr>
        <w:t xml:space="preserve">the following restrictions and </w:t>
      </w:r>
      <w:r w:rsidR="00F67953" w:rsidRPr="0034632E">
        <w:rPr>
          <w:rFonts w:ascii="Times New Roman" w:hAnsi="Times New Roman"/>
          <w:spacing w:val="-3"/>
          <w:szCs w:val="24"/>
        </w:rPr>
        <w:t>limitations</w:t>
      </w:r>
      <w:r w:rsidR="009F71DA" w:rsidRPr="0034632E">
        <w:rPr>
          <w:rFonts w:ascii="Times New Roman" w:hAnsi="Times New Roman"/>
          <w:spacing w:val="-3"/>
          <w:szCs w:val="24"/>
        </w:rPr>
        <w:t xml:space="preserve"> shall apply:  [Rule 62-4.070(3), F.A.C.</w:t>
      </w:r>
      <w:r w:rsidR="00987C2D" w:rsidRPr="0034632E">
        <w:rPr>
          <w:rFonts w:ascii="Times New Roman" w:hAnsi="Times New Roman"/>
          <w:spacing w:val="-3"/>
          <w:szCs w:val="24"/>
        </w:rPr>
        <w:t xml:space="preserve"> and</w:t>
      </w:r>
      <w:r w:rsidR="009F71DA" w:rsidRPr="0034632E">
        <w:rPr>
          <w:rFonts w:ascii="Times New Roman" w:hAnsi="Times New Roman"/>
          <w:spacing w:val="-3"/>
          <w:szCs w:val="24"/>
        </w:rPr>
        <w:t xml:space="preserve"> </w:t>
      </w:r>
      <w:r w:rsidR="00B82EBB" w:rsidRPr="0034632E">
        <w:rPr>
          <w:rFonts w:ascii="Times New Roman" w:hAnsi="Times New Roman"/>
          <w:szCs w:val="24"/>
        </w:rPr>
        <w:t>Permit No. 0571418-</w:t>
      </w:r>
      <w:r w:rsidR="00B82EBB" w:rsidRPr="009C606C">
        <w:rPr>
          <w:rFonts w:ascii="Times New Roman" w:hAnsi="Times New Roman"/>
          <w:szCs w:val="24"/>
        </w:rPr>
        <w:t>00</w:t>
      </w:r>
      <w:r w:rsidR="001A0E6D">
        <w:rPr>
          <w:rFonts w:ascii="Times New Roman" w:hAnsi="Times New Roman"/>
          <w:szCs w:val="24"/>
        </w:rPr>
        <w:t>3</w:t>
      </w:r>
      <w:r w:rsidR="00B82EBB" w:rsidRPr="009C606C">
        <w:rPr>
          <w:rFonts w:ascii="Times New Roman" w:hAnsi="Times New Roman"/>
          <w:szCs w:val="24"/>
        </w:rPr>
        <w:t>-AC</w:t>
      </w:r>
      <w:r w:rsidR="009F71DA" w:rsidRPr="009C606C">
        <w:rPr>
          <w:rFonts w:ascii="Times New Roman" w:hAnsi="Times New Roman"/>
          <w:spacing w:val="-3"/>
          <w:szCs w:val="24"/>
        </w:rPr>
        <w:t>]</w:t>
      </w:r>
    </w:p>
    <w:p w:rsidR="00B26E7F" w:rsidRDefault="00B26E7F" w:rsidP="0075768F">
      <w:pPr>
        <w:pStyle w:val="ListParagraph"/>
        <w:numPr>
          <w:ilvl w:val="0"/>
          <w:numId w:val="3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Pr>
          <w:spacing w:val="-3"/>
          <w:sz w:val="24"/>
          <w:szCs w:val="24"/>
        </w:rPr>
        <w:t xml:space="preserve">The </w:t>
      </w:r>
      <w:proofErr w:type="spellStart"/>
      <w:r>
        <w:rPr>
          <w:spacing w:val="-3"/>
          <w:sz w:val="24"/>
          <w:szCs w:val="24"/>
        </w:rPr>
        <w:t>permittee</w:t>
      </w:r>
      <w:proofErr w:type="spellEnd"/>
      <w:r>
        <w:rPr>
          <w:spacing w:val="-3"/>
          <w:sz w:val="24"/>
          <w:szCs w:val="24"/>
        </w:rPr>
        <w:t xml:space="preserve"> shall install an atomized water spray system at each transfer point</w:t>
      </w:r>
      <w:r w:rsidR="0034632E">
        <w:rPr>
          <w:spacing w:val="-3"/>
          <w:sz w:val="24"/>
          <w:szCs w:val="24"/>
        </w:rPr>
        <w:t xml:space="preserve"> and in the storage area(s)</w:t>
      </w:r>
      <w:r>
        <w:rPr>
          <w:spacing w:val="-3"/>
          <w:sz w:val="24"/>
          <w:szCs w:val="24"/>
        </w:rPr>
        <w:t>.</w:t>
      </w:r>
      <w:r w:rsidR="0034632E">
        <w:rPr>
          <w:spacing w:val="-3"/>
          <w:sz w:val="24"/>
          <w:szCs w:val="24"/>
        </w:rPr>
        <w:t xml:space="preserve">  The water spray system shall be capable of reaching </w:t>
      </w:r>
      <w:r w:rsidR="00E26511">
        <w:rPr>
          <w:spacing w:val="-3"/>
          <w:sz w:val="24"/>
          <w:szCs w:val="24"/>
        </w:rPr>
        <w:t xml:space="preserve">the </w:t>
      </w:r>
      <w:r w:rsidR="00E26511" w:rsidRPr="00E26511">
        <w:rPr>
          <w:spacing w:val="-3"/>
          <w:sz w:val="24"/>
          <w:szCs w:val="24"/>
        </w:rPr>
        <w:t>storage piles to adequately wet the material</w:t>
      </w:r>
      <w:r w:rsidR="008F07D0">
        <w:rPr>
          <w:spacing w:val="-3"/>
          <w:sz w:val="24"/>
          <w:szCs w:val="24"/>
        </w:rPr>
        <w:t xml:space="preserve"> at all times</w:t>
      </w:r>
      <w:r w:rsidR="0034632E">
        <w:rPr>
          <w:spacing w:val="-3"/>
          <w:sz w:val="24"/>
          <w:szCs w:val="24"/>
        </w:rPr>
        <w:t>.</w:t>
      </w:r>
      <w:r w:rsidR="00CC66E0">
        <w:rPr>
          <w:spacing w:val="-3"/>
          <w:sz w:val="24"/>
          <w:szCs w:val="24"/>
        </w:rPr>
        <w:t xml:space="preserve">  Adequately wet means the presence of visible moisture on the surface of the pile.</w:t>
      </w:r>
    </w:p>
    <w:p w:rsidR="003F49A2" w:rsidRDefault="005101F3" w:rsidP="00D079A2">
      <w:pPr>
        <w:pStyle w:val="ListParagraph"/>
        <w:numPr>
          <w:ilvl w:val="0"/>
          <w:numId w:val="3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Pr>
          <w:spacing w:val="-3"/>
          <w:sz w:val="24"/>
          <w:szCs w:val="24"/>
        </w:rPr>
        <w:t>Fire hydrants shall be located in the vicinity of the</w:t>
      </w:r>
      <w:r w:rsidR="005B0B4A">
        <w:rPr>
          <w:spacing w:val="-3"/>
          <w:sz w:val="24"/>
          <w:szCs w:val="24"/>
        </w:rPr>
        <w:t xml:space="preserve"> </w:t>
      </w:r>
      <w:proofErr w:type="spellStart"/>
      <w:r w:rsidR="005B0B4A">
        <w:rPr>
          <w:spacing w:val="-3"/>
          <w:sz w:val="24"/>
          <w:szCs w:val="24"/>
        </w:rPr>
        <w:t>prilled</w:t>
      </w:r>
      <w:proofErr w:type="spellEnd"/>
      <w:r w:rsidR="005B0B4A">
        <w:rPr>
          <w:spacing w:val="-3"/>
          <w:sz w:val="24"/>
          <w:szCs w:val="24"/>
        </w:rPr>
        <w:t xml:space="preserve"> sulfur</w:t>
      </w:r>
      <w:r>
        <w:rPr>
          <w:spacing w:val="-3"/>
          <w:sz w:val="24"/>
          <w:szCs w:val="24"/>
        </w:rPr>
        <w:t xml:space="preserve"> storage piles and shall be capable of reaching each</w:t>
      </w:r>
      <w:r w:rsidR="005B0B4A" w:rsidRPr="005B0B4A">
        <w:rPr>
          <w:spacing w:val="-3"/>
          <w:sz w:val="24"/>
          <w:szCs w:val="24"/>
        </w:rPr>
        <w:t xml:space="preserve"> </w:t>
      </w:r>
      <w:proofErr w:type="spellStart"/>
      <w:r w:rsidR="005B0B4A">
        <w:rPr>
          <w:spacing w:val="-3"/>
          <w:sz w:val="24"/>
          <w:szCs w:val="24"/>
        </w:rPr>
        <w:t>prilled</w:t>
      </w:r>
      <w:proofErr w:type="spellEnd"/>
      <w:r w:rsidR="005B0B4A">
        <w:rPr>
          <w:spacing w:val="-3"/>
          <w:sz w:val="24"/>
          <w:szCs w:val="24"/>
        </w:rPr>
        <w:t xml:space="preserve"> sulfur</w:t>
      </w:r>
      <w:r>
        <w:rPr>
          <w:spacing w:val="-3"/>
          <w:sz w:val="24"/>
          <w:szCs w:val="24"/>
        </w:rPr>
        <w:t xml:space="preserve"> pile</w:t>
      </w:r>
      <w:r w:rsidR="0034632E">
        <w:rPr>
          <w:spacing w:val="-3"/>
          <w:sz w:val="24"/>
          <w:szCs w:val="24"/>
        </w:rPr>
        <w:t>.</w:t>
      </w:r>
      <w:r w:rsidR="005B0B4A">
        <w:rPr>
          <w:spacing w:val="-3"/>
          <w:sz w:val="24"/>
          <w:szCs w:val="24"/>
        </w:rPr>
        <w:t xml:space="preserve"> </w:t>
      </w:r>
    </w:p>
    <w:p w:rsidR="009F71DA" w:rsidRPr="009F6060" w:rsidRDefault="009F71DA" w:rsidP="0075768F">
      <w:pPr>
        <w:pStyle w:val="ListParagraph"/>
        <w:numPr>
          <w:ilvl w:val="0"/>
          <w:numId w:val="3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6060">
        <w:rPr>
          <w:spacing w:val="-3"/>
          <w:sz w:val="24"/>
          <w:szCs w:val="24"/>
        </w:rPr>
        <w:t>The maximum</w:t>
      </w:r>
      <w:r w:rsidR="00103498" w:rsidRPr="009F6060">
        <w:rPr>
          <w:spacing w:val="-3"/>
          <w:sz w:val="24"/>
          <w:szCs w:val="24"/>
        </w:rPr>
        <w:t xml:space="preserve"> combined</w:t>
      </w:r>
      <w:r w:rsidRPr="009F6060">
        <w:rPr>
          <w:spacing w:val="-3"/>
          <w:sz w:val="24"/>
          <w:szCs w:val="24"/>
        </w:rPr>
        <w:t xml:space="preserve"> number of </w:t>
      </w:r>
      <w:r w:rsidR="00EB6A88" w:rsidRPr="009F6060">
        <w:rPr>
          <w:spacing w:val="-3"/>
          <w:sz w:val="24"/>
          <w:szCs w:val="24"/>
        </w:rPr>
        <w:t xml:space="preserve">material </w:t>
      </w:r>
      <w:r w:rsidRPr="009F6060">
        <w:rPr>
          <w:spacing w:val="-3"/>
          <w:sz w:val="24"/>
          <w:szCs w:val="24"/>
        </w:rPr>
        <w:t xml:space="preserve">transfer points shall </w:t>
      </w:r>
      <w:r w:rsidRPr="0034632E">
        <w:rPr>
          <w:spacing w:val="-3"/>
          <w:sz w:val="24"/>
          <w:szCs w:val="24"/>
        </w:rPr>
        <w:t xml:space="preserve">not exceed </w:t>
      </w:r>
      <w:r w:rsidR="0034632E">
        <w:rPr>
          <w:spacing w:val="-3"/>
          <w:sz w:val="24"/>
          <w:szCs w:val="24"/>
        </w:rPr>
        <w:t>seven</w:t>
      </w:r>
      <w:r w:rsidRPr="0034632E">
        <w:rPr>
          <w:spacing w:val="-3"/>
          <w:sz w:val="24"/>
          <w:szCs w:val="24"/>
        </w:rPr>
        <w:t>.</w:t>
      </w:r>
    </w:p>
    <w:p w:rsidR="009F71DA" w:rsidRPr="009C606C" w:rsidRDefault="009F71DA" w:rsidP="0075768F">
      <w:pPr>
        <w:pStyle w:val="BodyText"/>
        <w:numPr>
          <w:ilvl w:val="0"/>
          <w:numId w:val="34"/>
        </w:numPr>
        <w:tabs>
          <w:tab w:val="clear" w:pos="1872"/>
          <w:tab w:val="left" w:pos="990"/>
          <w:tab w:val="left" w:pos="1440"/>
        </w:tabs>
        <w:rPr>
          <w:rFonts w:ascii="Times New Roman" w:hAnsi="Times New Roman" w:cs="Times New Roman"/>
          <w:szCs w:val="24"/>
        </w:rPr>
      </w:pPr>
      <w:r w:rsidRPr="009F6060">
        <w:rPr>
          <w:rFonts w:ascii="Times New Roman" w:hAnsi="Times New Roman" w:cs="Times New Roman"/>
          <w:szCs w:val="24"/>
        </w:rPr>
        <w:t>The ship to truck</w:t>
      </w:r>
      <w:r w:rsidR="0067230E" w:rsidRPr="009F6060">
        <w:rPr>
          <w:rFonts w:ascii="Times New Roman" w:hAnsi="Times New Roman" w:cs="Times New Roman"/>
          <w:szCs w:val="24"/>
        </w:rPr>
        <w:t xml:space="preserve"> unloading rate</w:t>
      </w:r>
      <w:r w:rsidR="00AE1FDD" w:rsidRPr="009F6060">
        <w:rPr>
          <w:rFonts w:ascii="Times New Roman" w:hAnsi="Times New Roman" w:cs="Times New Roman"/>
          <w:szCs w:val="24"/>
        </w:rPr>
        <w:t xml:space="preserve"> and</w:t>
      </w:r>
      <w:r w:rsidR="00254934" w:rsidRPr="009F6060">
        <w:rPr>
          <w:rFonts w:ascii="Times New Roman" w:hAnsi="Times New Roman" w:cs="Times New Roman"/>
          <w:szCs w:val="24"/>
        </w:rPr>
        <w:t xml:space="preserve"> the truck to pile </w:t>
      </w:r>
      <w:r w:rsidRPr="009F6060">
        <w:rPr>
          <w:rFonts w:ascii="Times New Roman" w:hAnsi="Times New Roman" w:cs="Times New Roman"/>
          <w:szCs w:val="24"/>
        </w:rPr>
        <w:t xml:space="preserve">unloading rate shall not exceed </w:t>
      </w:r>
      <w:r w:rsidR="00FB2DB5" w:rsidRPr="009F6060">
        <w:rPr>
          <w:rFonts w:ascii="Times New Roman" w:hAnsi="Times New Roman" w:cs="Times New Roman"/>
          <w:szCs w:val="24"/>
        </w:rPr>
        <w:t>300</w:t>
      </w:r>
      <w:r w:rsidRPr="009F6060">
        <w:rPr>
          <w:rFonts w:ascii="Times New Roman" w:hAnsi="Times New Roman" w:cs="Times New Roman"/>
          <w:szCs w:val="24"/>
        </w:rPr>
        <w:t xml:space="preserve"> tons/hour</w:t>
      </w:r>
      <w:r w:rsidR="0067230E" w:rsidRPr="009F6060">
        <w:rPr>
          <w:rFonts w:ascii="Times New Roman" w:hAnsi="Times New Roman" w:cs="Times New Roman"/>
          <w:szCs w:val="24"/>
        </w:rPr>
        <w:t xml:space="preserve"> per operation</w:t>
      </w:r>
      <w:r w:rsidRPr="009C606C">
        <w:rPr>
          <w:rFonts w:ascii="Times New Roman" w:hAnsi="Times New Roman" w:cs="Times New Roman"/>
          <w:szCs w:val="24"/>
        </w:rPr>
        <w:t>.</w:t>
      </w:r>
    </w:p>
    <w:p w:rsidR="009F71DA" w:rsidRPr="00230210" w:rsidRDefault="009F71DA" w:rsidP="0075768F">
      <w:pPr>
        <w:numPr>
          <w:ilvl w:val="0"/>
          <w:numId w:val="34"/>
        </w:numPr>
        <w:tabs>
          <w:tab w:val="left" w:pos="-1080"/>
          <w:tab w:val="left" w:pos="-36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C606C">
        <w:rPr>
          <w:rFonts w:ascii="Times New Roman" w:hAnsi="Times New Roman"/>
          <w:szCs w:val="24"/>
        </w:rPr>
        <w:t xml:space="preserve">The </w:t>
      </w:r>
      <w:r w:rsidR="00696CA8">
        <w:rPr>
          <w:rFonts w:ascii="Times New Roman" w:hAnsi="Times New Roman"/>
          <w:szCs w:val="24"/>
        </w:rPr>
        <w:t xml:space="preserve">front-end loader to </w:t>
      </w:r>
      <w:r w:rsidRPr="009C606C">
        <w:rPr>
          <w:rFonts w:ascii="Times New Roman" w:hAnsi="Times New Roman"/>
          <w:szCs w:val="24"/>
        </w:rPr>
        <w:t>truck loading rate</w:t>
      </w:r>
      <w:r w:rsidRPr="009C606C">
        <w:rPr>
          <w:rFonts w:ascii="Times New Roman" w:hAnsi="Times New Roman"/>
          <w:spacing w:val="-3"/>
          <w:szCs w:val="24"/>
        </w:rPr>
        <w:t xml:space="preserve"> </w:t>
      </w:r>
      <w:r w:rsidRPr="00230210">
        <w:rPr>
          <w:rFonts w:ascii="Times New Roman" w:hAnsi="Times New Roman"/>
          <w:spacing w:val="-3"/>
          <w:szCs w:val="24"/>
        </w:rPr>
        <w:t xml:space="preserve">shall not exceed </w:t>
      </w:r>
      <w:r w:rsidR="00FB2DB5" w:rsidRPr="00230210">
        <w:rPr>
          <w:rFonts w:ascii="Times New Roman" w:hAnsi="Times New Roman"/>
          <w:spacing w:val="-3"/>
          <w:szCs w:val="24"/>
        </w:rPr>
        <w:t xml:space="preserve">400 </w:t>
      </w:r>
      <w:r w:rsidRPr="00230210">
        <w:rPr>
          <w:rFonts w:ascii="Times New Roman" w:hAnsi="Times New Roman"/>
          <w:spacing w:val="-3"/>
          <w:szCs w:val="24"/>
        </w:rPr>
        <w:t>tons/hour</w:t>
      </w:r>
      <w:r w:rsidR="00AE1FDD" w:rsidRPr="00230210">
        <w:rPr>
          <w:rFonts w:ascii="Times New Roman" w:hAnsi="Times New Roman"/>
          <w:szCs w:val="24"/>
        </w:rPr>
        <w:t xml:space="preserve"> per operation</w:t>
      </w:r>
      <w:r w:rsidRPr="00230210">
        <w:rPr>
          <w:rFonts w:ascii="Times New Roman" w:hAnsi="Times New Roman"/>
          <w:spacing w:val="-3"/>
          <w:szCs w:val="24"/>
        </w:rPr>
        <w:t>.</w:t>
      </w:r>
    </w:p>
    <w:p w:rsidR="00B26E7F" w:rsidRPr="00230210" w:rsidRDefault="00B26E7F" w:rsidP="00B26E7F">
      <w:pPr>
        <w:numPr>
          <w:ilvl w:val="0"/>
          <w:numId w:val="34"/>
        </w:numPr>
        <w:tabs>
          <w:tab w:val="left" w:pos="-1080"/>
          <w:tab w:val="left" w:pos="-36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C606C">
        <w:rPr>
          <w:rFonts w:ascii="Times New Roman" w:hAnsi="Times New Roman"/>
          <w:szCs w:val="24"/>
        </w:rPr>
        <w:t>The truck loading rate</w:t>
      </w:r>
      <w:r w:rsidRPr="009C606C">
        <w:rPr>
          <w:rFonts w:ascii="Times New Roman" w:hAnsi="Times New Roman"/>
          <w:spacing w:val="-3"/>
          <w:szCs w:val="24"/>
        </w:rPr>
        <w:t xml:space="preserve"> </w:t>
      </w:r>
      <w:r>
        <w:rPr>
          <w:rFonts w:ascii="Times New Roman" w:hAnsi="Times New Roman"/>
          <w:szCs w:val="24"/>
        </w:rPr>
        <w:t>and the ship loading</w:t>
      </w:r>
      <w:r w:rsidRPr="00230210">
        <w:rPr>
          <w:rFonts w:ascii="Times New Roman" w:hAnsi="Times New Roman"/>
          <w:szCs w:val="24"/>
        </w:rPr>
        <w:t xml:space="preserve"> </w:t>
      </w:r>
      <w:r w:rsidRPr="00230210">
        <w:rPr>
          <w:rFonts w:ascii="Times New Roman" w:hAnsi="Times New Roman"/>
          <w:spacing w:val="-3"/>
          <w:szCs w:val="24"/>
        </w:rPr>
        <w:t>shall not exceed 400 tons/hour</w:t>
      </w:r>
      <w:r w:rsidRPr="00230210">
        <w:rPr>
          <w:rFonts w:ascii="Times New Roman" w:hAnsi="Times New Roman"/>
          <w:szCs w:val="24"/>
        </w:rPr>
        <w:t xml:space="preserve"> per operation</w:t>
      </w:r>
      <w:r w:rsidRPr="00230210">
        <w:rPr>
          <w:rFonts w:ascii="Times New Roman" w:hAnsi="Times New Roman"/>
          <w:spacing w:val="-3"/>
          <w:szCs w:val="24"/>
        </w:rPr>
        <w:t>.</w:t>
      </w:r>
    </w:p>
    <w:p w:rsidR="009F71DA" w:rsidRPr="00230210"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 xml:space="preserve">Onshore hopper(s) </w:t>
      </w:r>
      <w:r w:rsidR="00696CA8">
        <w:rPr>
          <w:rFonts w:ascii="Times New Roman" w:hAnsi="Times New Roman"/>
          <w:spacing w:val="-3"/>
          <w:szCs w:val="24"/>
        </w:rPr>
        <w:t xml:space="preserve">equipped with wind screens </w:t>
      </w:r>
      <w:r w:rsidRPr="00230210">
        <w:rPr>
          <w:rFonts w:ascii="Times New Roman" w:hAnsi="Times New Roman"/>
          <w:spacing w:val="-3"/>
          <w:szCs w:val="24"/>
        </w:rPr>
        <w:t xml:space="preserve">shall be used during all ship </w:t>
      </w:r>
      <w:r w:rsidR="00696CA8">
        <w:rPr>
          <w:rFonts w:ascii="Times New Roman" w:hAnsi="Times New Roman"/>
          <w:spacing w:val="-3"/>
          <w:szCs w:val="24"/>
        </w:rPr>
        <w:t>un</w:t>
      </w:r>
      <w:r w:rsidRPr="00230210">
        <w:rPr>
          <w:rFonts w:ascii="Times New Roman" w:hAnsi="Times New Roman"/>
          <w:spacing w:val="-3"/>
          <w:szCs w:val="24"/>
        </w:rPr>
        <w:t>loading activities.</w:t>
      </w:r>
    </w:p>
    <w:p w:rsidR="009F71DA" w:rsidRPr="00230210"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Each onshore hopper shall have a water spray system installed along the top of the hopper.</w:t>
      </w:r>
    </w:p>
    <w:p w:rsidR="009F71DA" w:rsidRPr="00230210" w:rsidRDefault="009F71DA" w:rsidP="0075768F">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The water spray system on the onshore hopper(s) shall be in operation</w:t>
      </w:r>
      <w:r w:rsidR="007B0AA4" w:rsidRPr="00230210">
        <w:rPr>
          <w:rFonts w:ascii="Times New Roman" w:hAnsi="Times New Roman"/>
          <w:spacing w:val="-3"/>
          <w:szCs w:val="24"/>
        </w:rPr>
        <w:t xml:space="preserve"> while the ship off-loading operation is occurring</w:t>
      </w:r>
      <w:r w:rsidR="00A76616" w:rsidRPr="00230210">
        <w:rPr>
          <w:rFonts w:ascii="Times New Roman" w:hAnsi="Times New Roman"/>
          <w:spacing w:val="-3"/>
          <w:szCs w:val="24"/>
        </w:rPr>
        <w:t>, except when handling Group III materials</w:t>
      </w:r>
      <w:r w:rsidRPr="00230210">
        <w:rPr>
          <w:rFonts w:ascii="Times New Roman" w:hAnsi="Times New Roman"/>
          <w:spacing w:val="-3"/>
          <w:szCs w:val="24"/>
        </w:rPr>
        <w:t>.</w:t>
      </w:r>
    </w:p>
    <w:p w:rsidR="00941B15" w:rsidRPr="00AE300E" w:rsidRDefault="009F71DA" w:rsidP="00941B15">
      <w:pPr>
        <w:numPr>
          <w:ilvl w:val="0"/>
          <w:numId w:val="34"/>
        </w:numPr>
        <w:tabs>
          <w:tab w:val="left" w:pos="-1080"/>
          <w:tab w:val="left" w:pos="-360"/>
          <w:tab w:val="left" w:pos="720"/>
          <w:tab w:val="left" w:pos="99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0210">
        <w:rPr>
          <w:rFonts w:ascii="Times New Roman" w:hAnsi="Times New Roman"/>
          <w:spacing w:val="-3"/>
          <w:szCs w:val="24"/>
        </w:rPr>
        <w:t>The drop height between the</w:t>
      </w:r>
      <w:r w:rsidR="00593ED4" w:rsidRPr="00230210">
        <w:rPr>
          <w:rFonts w:ascii="Times New Roman" w:hAnsi="Times New Roman"/>
          <w:spacing w:val="-3"/>
          <w:szCs w:val="24"/>
        </w:rPr>
        <w:t xml:space="preserve"> ship</w:t>
      </w:r>
      <w:r w:rsidRPr="00230210">
        <w:rPr>
          <w:rFonts w:ascii="Times New Roman" w:hAnsi="Times New Roman"/>
          <w:spacing w:val="-3"/>
          <w:szCs w:val="24"/>
        </w:rPr>
        <w:t xml:space="preserve"> unloading clamshell and the onshore hopper</w:t>
      </w:r>
      <w:r w:rsidRPr="001706B4">
        <w:rPr>
          <w:rFonts w:ascii="Times New Roman" w:hAnsi="Times New Roman"/>
          <w:spacing w:val="-3"/>
          <w:szCs w:val="24"/>
        </w:rPr>
        <w:t xml:space="preserve"> shall be minimized </w:t>
      </w:r>
      <w:r>
        <w:rPr>
          <w:rFonts w:ascii="Times New Roman" w:hAnsi="Times New Roman"/>
          <w:spacing w:val="-3"/>
          <w:szCs w:val="24"/>
        </w:rPr>
        <w:t xml:space="preserve">as necessary </w:t>
      </w:r>
      <w:r w:rsidRPr="001706B4">
        <w:rPr>
          <w:rFonts w:ascii="Times New Roman" w:hAnsi="Times New Roman"/>
          <w:spacing w:val="-3"/>
          <w:szCs w:val="24"/>
        </w:rPr>
        <w:t xml:space="preserve">to ensure compliance with the </w:t>
      </w:r>
      <w:r w:rsidR="002011EA">
        <w:rPr>
          <w:rFonts w:ascii="Times New Roman" w:hAnsi="Times New Roman"/>
          <w:spacing w:val="-3"/>
          <w:szCs w:val="24"/>
        </w:rPr>
        <w:t xml:space="preserve">5% opacity </w:t>
      </w:r>
      <w:r w:rsidR="002011EA" w:rsidRPr="00681C7E">
        <w:rPr>
          <w:rFonts w:ascii="Times New Roman" w:hAnsi="Times New Roman"/>
          <w:spacing w:val="-3"/>
          <w:szCs w:val="24"/>
        </w:rPr>
        <w:t>standard</w:t>
      </w:r>
      <w:r w:rsidR="002011EA">
        <w:rPr>
          <w:rFonts w:ascii="Times New Roman" w:hAnsi="Times New Roman"/>
          <w:spacing w:val="-3"/>
          <w:szCs w:val="24"/>
        </w:rPr>
        <w:t>.</w:t>
      </w:r>
    </w:p>
    <w:p w:rsidR="009F71DA" w:rsidRPr="005F1600" w:rsidRDefault="004B22C6" w:rsidP="0075768F">
      <w:pPr>
        <w:pStyle w:val="BodyText"/>
        <w:numPr>
          <w:ilvl w:val="0"/>
          <w:numId w:val="34"/>
        </w:numPr>
        <w:tabs>
          <w:tab w:val="clear" w:pos="1872"/>
          <w:tab w:val="left" w:pos="990"/>
          <w:tab w:val="left" w:pos="1440"/>
        </w:tabs>
        <w:rPr>
          <w:rFonts w:ascii="Times New Roman" w:hAnsi="Times New Roman" w:cs="Times New Roman"/>
          <w:szCs w:val="24"/>
        </w:rPr>
      </w:pPr>
      <w:r>
        <w:rPr>
          <w:rFonts w:ascii="Times New Roman" w:hAnsi="Times New Roman" w:cs="Times New Roman"/>
          <w:szCs w:val="24"/>
        </w:rPr>
        <w:t>Monthly</w:t>
      </w:r>
      <w:r w:rsidR="009F71DA" w:rsidRPr="005F1600">
        <w:rPr>
          <w:rFonts w:ascii="Times New Roman" w:hAnsi="Times New Roman" w:cs="Times New Roman"/>
          <w:szCs w:val="24"/>
        </w:rPr>
        <w:t xml:space="preserve"> maintenance inspections shall be performed on each water spray system.</w:t>
      </w:r>
    </w:p>
    <w:p w:rsidR="003D3B7B" w:rsidRDefault="003D3B7B"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71DA" w:rsidRDefault="003D3B7B"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szCs w:val="24"/>
        </w:rPr>
        <w:t>1</w:t>
      </w:r>
      <w:r w:rsidR="00EA30BD">
        <w:rPr>
          <w:rFonts w:ascii="Times New Roman" w:hAnsi="Times New Roman"/>
          <w:spacing w:val="-3"/>
          <w:szCs w:val="24"/>
        </w:rPr>
        <w:t>1</w:t>
      </w:r>
      <w:r>
        <w:rPr>
          <w:rFonts w:ascii="Times New Roman" w:hAnsi="Times New Roman"/>
          <w:spacing w:val="-3"/>
          <w:szCs w:val="24"/>
        </w:rPr>
        <w:t>.</w:t>
      </w:r>
      <w:r>
        <w:rPr>
          <w:rFonts w:ascii="Times New Roman" w:hAnsi="Times New Roman"/>
          <w:spacing w:val="-3"/>
          <w:szCs w:val="24"/>
        </w:rPr>
        <w:tab/>
      </w:r>
      <w:r w:rsidR="009F71DA" w:rsidRPr="00A92101">
        <w:rPr>
          <w:rFonts w:ascii="Times New Roman" w:hAnsi="Times New Roman"/>
          <w:spacing w:val="-3"/>
          <w:szCs w:val="24"/>
        </w:rPr>
        <w:t xml:space="preserve">The </w:t>
      </w:r>
      <w:proofErr w:type="spellStart"/>
      <w:r w:rsidR="009F71DA" w:rsidRPr="00A92101">
        <w:rPr>
          <w:rFonts w:ascii="Times New Roman" w:hAnsi="Times New Roman"/>
          <w:spacing w:val="-3"/>
          <w:szCs w:val="24"/>
        </w:rPr>
        <w:t>permittee</w:t>
      </w:r>
      <w:proofErr w:type="spellEnd"/>
      <w:r w:rsidR="009F71DA" w:rsidRPr="00A92101">
        <w:rPr>
          <w:rFonts w:ascii="Times New Roman" w:hAnsi="Times New Roman"/>
          <w:spacing w:val="-3"/>
          <w:szCs w:val="24"/>
        </w:rPr>
        <w:t xml:space="preserve"> shall perform the following observations and checks on the </w:t>
      </w:r>
      <w:r w:rsidR="00EA30BD">
        <w:rPr>
          <w:rFonts w:ascii="Times New Roman" w:hAnsi="Times New Roman"/>
          <w:spacing w:val="-3"/>
          <w:szCs w:val="24"/>
        </w:rPr>
        <w:t>daily, when in operation</w:t>
      </w:r>
      <w:r w:rsidR="009F71DA" w:rsidRPr="00A92101">
        <w:rPr>
          <w:rFonts w:ascii="Times New Roman" w:hAnsi="Times New Roman"/>
          <w:spacing w:val="-3"/>
          <w:szCs w:val="24"/>
        </w:rPr>
        <w:t xml:space="preserve">.  The </w:t>
      </w:r>
      <w:proofErr w:type="spellStart"/>
      <w:r w:rsidR="009F71DA" w:rsidRPr="00A92101">
        <w:rPr>
          <w:rFonts w:ascii="Times New Roman" w:hAnsi="Times New Roman"/>
          <w:spacing w:val="-3"/>
          <w:szCs w:val="24"/>
        </w:rPr>
        <w:t>permittee</w:t>
      </w:r>
      <w:proofErr w:type="spellEnd"/>
      <w:r w:rsidR="009F71DA" w:rsidRPr="00A92101">
        <w:rPr>
          <w:rFonts w:ascii="Times New Roman" w:hAnsi="Times New Roman"/>
          <w:spacing w:val="-3"/>
          <w:szCs w:val="24"/>
        </w:rPr>
        <w:t xml:space="preserve"> shall perform any necessary maintenance work in order to keep the equipment in good working order to minimize fugitive particulate emissions.  [Rules 62-296.</w:t>
      </w:r>
      <w:r w:rsidR="00696CA8">
        <w:rPr>
          <w:rFonts w:ascii="Times New Roman" w:hAnsi="Times New Roman"/>
          <w:spacing w:val="-3"/>
          <w:szCs w:val="24"/>
        </w:rPr>
        <w:t>320</w:t>
      </w:r>
      <w:r w:rsidR="009F71DA" w:rsidRPr="00A92101">
        <w:rPr>
          <w:rFonts w:ascii="Times New Roman" w:hAnsi="Times New Roman"/>
          <w:spacing w:val="-3"/>
          <w:szCs w:val="24"/>
        </w:rPr>
        <w:t xml:space="preserve"> and </w:t>
      </w:r>
      <w:r w:rsidR="009F71DA" w:rsidRPr="00A92101">
        <w:rPr>
          <w:rFonts w:ascii="Times New Roman" w:hAnsi="Times New Roman"/>
          <w:szCs w:val="24"/>
        </w:rPr>
        <w:t>62-4.070(3)</w:t>
      </w:r>
      <w:r w:rsidR="009F71DA" w:rsidRPr="00A92101">
        <w:rPr>
          <w:rFonts w:ascii="Times New Roman" w:hAnsi="Times New Roman"/>
          <w:spacing w:val="-3"/>
          <w:szCs w:val="24"/>
        </w:rPr>
        <w:t>, F.A.C.</w:t>
      </w:r>
      <w:r w:rsidR="00696CA8">
        <w:rPr>
          <w:rFonts w:ascii="Times New Roman" w:hAnsi="Times New Roman"/>
          <w:spacing w:val="-3"/>
          <w:szCs w:val="24"/>
        </w:rPr>
        <w:t>,</w:t>
      </w:r>
      <w:r w:rsidR="001F2F12" w:rsidRPr="001F2F12">
        <w:rPr>
          <w:rFonts w:ascii="Times New Roman" w:hAnsi="Times New Roman"/>
          <w:spacing w:val="-3"/>
          <w:szCs w:val="24"/>
        </w:rPr>
        <w:t xml:space="preserve"> </w:t>
      </w:r>
      <w:r w:rsidR="001F2F12" w:rsidRPr="009C606C">
        <w:rPr>
          <w:rFonts w:ascii="Times New Roman" w:hAnsi="Times New Roman"/>
          <w:spacing w:val="-3"/>
          <w:szCs w:val="24"/>
        </w:rPr>
        <w:t xml:space="preserve">and </w:t>
      </w:r>
      <w:r w:rsidR="001F2F12" w:rsidRPr="009C606C">
        <w:rPr>
          <w:rFonts w:ascii="Times New Roman" w:hAnsi="Times New Roman"/>
          <w:szCs w:val="24"/>
        </w:rPr>
        <w:t>Permit No. 0571418-00</w:t>
      </w:r>
      <w:r w:rsidR="00696CA8">
        <w:rPr>
          <w:rFonts w:ascii="Times New Roman" w:hAnsi="Times New Roman"/>
          <w:szCs w:val="24"/>
        </w:rPr>
        <w:t>3</w:t>
      </w:r>
      <w:r w:rsidR="001F2F12" w:rsidRPr="009C606C">
        <w:rPr>
          <w:rFonts w:ascii="Times New Roman" w:hAnsi="Times New Roman"/>
          <w:szCs w:val="24"/>
        </w:rPr>
        <w:t>-AC</w:t>
      </w:r>
      <w:r w:rsidR="009F71DA" w:rsidRPr="00A92101">
        <w:rPr>
          <w:rFonts w:ascii="Times New Roman" w:hAnsi="Times New Roman"/>
          <w:szCs w:val="24"/>
        </w:rPr>
        <w:t>]</w:t>
      </w:r>
    </w:p>
    <w:p w:rsidR="009F71DA" w:rsidRPr="00896D4D" w:rsidRDefault="009F71DA" w:rsidP="00CA39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9F71DA" w:rsidRPr="00896D4D" w:rsidRDefault="00B90276" w:rsidP="00EA30BD">
      <w:pPr>
        <w:pStyle w:val="ListParagraph"/>
        <w:numPr>
          <w:ilvl w:val="1"/>
          <w:numId w:val="38"/>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4"/>
          <w:szCs w:val="24"/>
        </w:rPr>
      </w:pPr>
      <w:r w:rsidRPr="00896D4D">
        <w:rPr>
          <w:sz w:val="24"/>
          <w:szCs w:val="24"/>
        </w:rPr>
        <w:t>I</w:t>
      </w:r>
      <w:r w:rsidR="009F71DA" w:rsidRPr="00896D4D">
        <w:rPr>
          <w:sz w:val="24"/>
          <w:szCs w:val="24"/>
        </w:rPr>
        <w:t xml:space="preserve">nspect each water spray system for proper operation, including, but not limited to, </w:t>
      </w:r>
      <w:r w:rsidRPr="00896D4D">
        <w:rPr>
          <w:sz w:val="24"/>
          <w:szCs w:val="24"/>
        </w:rPr>
        <w:t xml:space="preserve">adequate water pressure, </w:t>
      </w:r>
      <w:proofErr w:type="spellStart"/>
      <w:r w:rsidRPr="00896D4D">
        <w:rPr>
          <w:sz w:val="24"/>
          <w:szCs w:val="24"/>
        </w:rPr>
        <w:t>pluggage</w:t>
      </w:r>
      <w:proofErr w:type="spellEnd"/>
      <w:r w:rsidRPr="00896D4D">
        <w:rPr>
          <w:sz w:val="24"/>
          <w:szCs w:val="24"/>
        </w:rPr>
        <w:t xml:space="preserve">, </w:t>
      </w:r>
      <w:r w:rsidR="009F71DA" w:rsidRPr="00896D4D">
        <w:rPr>
          <w:sz w:val="24"/>
          <w:szCs w:val="24"/>
        </w:rPr>
        <w:t>leaks</w:t>
      </w:r>
      <w:r w:rsidRPr="00896D4D">
        <w:rPr>
          <w:sz w:val="24"/>
          <w:szCs w:val="24"/>
        </w:rPr>
        <w:t>,</w:t>
      </w:r>
      <w:r w:rsidR="009F71DA" w:rsidRPr="00896D4D">
        <w:rPr>
          <w:sz w:val="24"/>
          <w:szCs w:val="24"/>
        </w:rPr>
        <w:t xml:space="preserve"> and adequate wetness of material.</w:t>
      </w:r>
    </w:p>
    <w:p w:rsidR="00896D4D" w:rsidRDefault="00896D4D" w:rsidP="00EA30BD">
      <w:pPr>
        <w:pStyle w:val="ListParagraph"/>
        <w:numPr>
          <w:ilvl w:val="1"/>
          <w:numId w:val="38"/>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4"/>
          <w:szCs w:val="24"/>
        </w:rPr>
      </w:pPr>
      <w:r>
        <w:rPr>
          <w:sz w:val="24"/>
          <w:szCs w:val="24"/>
        </w:rPr>
        <w:t>Perform a 12</w:t>
      </w:r>
      <w:r w:rsidR="004C742E">
        <w:rPr>
          <w:sz w:val="24"/>
          <w:szCs w:val="24"/>
        </w:rPr>
        <w:t>-</w:t>
      </w:r>
      <w:r>
        <w:rPr>
          <w:sz w:val="24"/>
          <w:szCs w:val="24"/>
        </w:rPr>
        <w:t>minute EPA Method 9 visible emissions observation during each day of ship unloading and</w:t>
      </w:r>
      <w:r w:rsidR="004C742E">
        <w:rPr>
          <w:sz w:val="24"/>
          <w:szCs w:val="24"/>
        </w:rPr>
        <w:t xml:space="preserve"> ship</w:t>
      </w:r>
      <w:r>
        <w:rPr>
          <w:sz w:val="24"/>
          <w:szCs w:val="24"/>
        </w:rPr>
        <w:t xml:space="preserve"> loading operation on EU Nos. 001, 005, 009, and 012</w:t>
      </w:r>
      <w:r w:rsidR="004C742E">
        <w:rPr>
          <w:sz w:val="24"/>
          <w:szCs w:val="24"/>
        </w:rPr>
        <w:t>.</w:t>
      </w:r>
    </w:p>
    <w:p w:rsidR="00896D4D" w:rsidRPr="00EB3385" w:rsidRDefault="00896D4D" w:rsidP="00896D4D">
      <w:pPr>
        <w:pStyle w:val="ListParagraph"/>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0"/>
        <w:jc w:val="both"/>
        <w:rPr>
          <w:sz w:val="24"/>
          <w:szCs w:val="24"/>
        </w:rPr>
      </w:pPr>
    </w:p>
    <w:p w:rsidR="009F71DA" w:rsidRPr="00EB3385" w:rsidRDefault="009F71DA" w:rsidP="00EA30BD">
      <w:pPr>
        <w:pStyle w:val="ListParagraph"/>
        <w:numPr>
          <w:ilvl w:val="1"/>
          <w:numId w:val="38"/>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4"/>
          <w:szCs w:val="24"/>
        </w:rPr>
      </w:pPr>
      <w:r w:rsidRPr="00EB3385">
        <w:rPr>
          <w:sz w:val="24"/>
          <w:szCs w:val="24"/>
        </w:rPr>
        <w:lastRenderedPageBreak/>
        <w:t>Inspect the paved and unpaved areas at the facility to ensure they are adequately wet.</w:t>
      </w:r>
      <w:r w:rsidR="00B90276" w:rsidRPr="00EB3385">
        <w:rPr>
          <w:sz w:val="24"/>
          <w:szCs w:val="24"/>
        </w:rPr>
        <w:t xml:space="preserve">  Re-w</w:t>
      </w:r>
      <w:r w:rsidR="00CA0CC7" w:rsidRPr="00EB3385">
        <w:rPr>
          <w:sz w:val="24"/>
          <w:szCs w:val="24"/>
        </w:rPr>
        <w:t>ater</w:t>
      </w:r>
      <w:r w:rsidR="00B90276" w:rsidRPr="00EB3385">
        <w:rPr>
          <w:sz w:val="24"/>
          <w:szCs w:val="24"/>
        </w:rPr>
        <w:t xml:space="preserve"> as necessary if visible fugitive dust emissions are observed.</w:t>
      </w:r>
    </w:p>
    <w:p w:rsidR="00696CA8" w:rsidRPr="00EB3385" w:rsidRDefault="00696CA8" w:rsidP="00696CA8">
      <w:pPr>
        <w:tabs>
          <w:tab w:val="left" w:pos="-720"/>
          <w:tab w:val="left" w:pos="720"/>
          <w:tab w:val="left" w:pos="108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zCs w:val="24"/>
        </w:rPr>
      </w:pPr>
    </w:p>
    <w:p w:rsidR="009F71DA" w:rsidRDefault="009F71DA" w:rsidP="00683CEE">
      <w:pPr>
        <w:widowControl/>
        <w:autoSpaceDE w:val="0"/>
        <w:autoSpaceDN w:val="0"/>
        <w:adjustRightInd w:val="0"/>
        <w:jc w:val="both"/>
        <w:rPr>
          <w:rFonts w:ascii="Times New Roman" w:hAnsi="Times New Roman"/>
          <w:spacing w:val="-3"/>
          <w:szCs w:val="24"/>
        </w:rPr>
      </w:pPr>
      <w:r w:rsidRPr="00683CEE">
        <w:rPr>
          <w:rFonts w:ascii="Times New Roman" w:hAnsi="Times New Roman"/>
          <w:spacing w:val="-3"/>
          <w:szCs w:val="24"/>
        </w:rPr>
        <w:t>1</w:t>
      </w:r>
      <w:r w:rsidR="006058AF">
        <w:rPr>
          <w:rFonts w:ascii="Times New Roman" w:hAnsi="Times New Roman"/>
          <w:spacing w:val="-3"/>
          <w:szCs w:val="24"/>
        </w:rPr>
        <w:t>2</w:t>
      </w:r>
      <w:r w:rsidRPr="00683CEE">
        <w:rPr>
          <w:rFonts w:ascii="Times New Roman" w:hAnsi="Times New Roman"/>
          <w:spacing w:val="-3"/>
          <w:szCs w:val="24"/>
        </w:rPr>
        <w:t>.</w:t>
      </w:r>
      <w:r w:rsidRPr="00683CEE">
        <w:rPr>
          <w:rFonts w:ascii="Times New Roman" w:hAnsi="Times New Roman"/>
          <w:spacing w:val="-3"/>
          <w:szCs w:val="24"/>
        </w:rPr>
        <w:tab/>
      </w:r>
      <w:r w:rsidR="00490133">
        <w:rPr>
          <w:rFonts w:ascii="Times New Roman" w:hAnsi="Times New Roman"/>
          <w:spacing w:val="-3"/>
          <w:szCs w:val="24"/>
        </w:rPr>
        <w:t xml:space="preserve">Test each emission unit for visible emissions the first time </w:t>
      </w:r>
      <w:proofErr w:type="spellStart"/>
      <w:r w:rsidR="00490133">
        <w:rPr>
          <w:rFonts w:ascii="Times New Roman" w:hAnsi="Times New Roman"/>
          <w:spacing w:val="-3"/>
          <w:szCs w:val="24"/>
        </w:rPr>
        <w:t>prilled</w:t>
      </w:r>
      <w:proofErr w:type="spellEnd"/>
      <w:r w:rsidR="00490133">
        <w:rPr>
          <w:rFonts w:ascii="Times New Roman" w:hAnsi="Times New Roman"/>
          <w:spacing w:val="-3"/>
          <w:szCs w:val="24"/>
        </w:rPr>
        <w:t xml:space="preserve"> sulfur is handled through the emission unit and annually thereafter.  </w:t>
      </w:r>
      <w:r w:rsidRPr="00905C7E">
        <w:rPr>
          <w:rFonts w:ascii="Times New Roman" w:hAnsi="Times New Roman"/>
          <w:spacing w:val="-3"/>
          <w:szCs w:val="24"/>
        </w:rPr>
        <w:t>Testing shall be performed the point of highest opacity.  Submit two copies of the test data to the Air Management Division</w:t>
      </w:r>
      <w:r w:rsidRPr="00DD08DF">
        <w:rPr>
          <w:rFonts w:ascii="Times New Roman" w:hAnsi="Times New Roman"/>
          <w:spacing w:val="-3"/>
          <w:szCs w:val="24"/>
        </w:rPr>
        <w:t xml:space="preserve"> within 45 days </w:t>
      </w:r>
      <w:r w:rsidRPr="00C37F56">
        <w:rPr>
          <w:rFonts w:ascii="Times New Roman" w:hAnsi="Times New Roman"/>
          <w:spacing w:val="-3"/>
          <w:szCs w:val="24"/>
        </w:rPr>
        <w:t>of such testing.  Testing procedures shall be consistent with the requirements of 40 CFR 60 and Rule 62-297, F.A.C.  [Rules 62-297.310(7)(a)4. and 297.310(8)(b), F.A.C.]</w:t>
      </w:r>
    </w:p>
    <w:p w:rsidR="00331E08" w:rsidRDefault="00331E08" w:rsidP="00683CEE">
      <w:pPr>
        <w:widowControl/>
        <w:autoSpaceDE w:val="0"/>
        <w:autoSpaceDN w:val="0"/>
        <w:adjustRightInd w:val="0"/>
        <w:jc w:val="both"/>
        <w:rPr>
          <w:rFonts w:ascii="Times New Roman" w:hAnsi="Times New Roman"/>
          <w:spacing w:val="-3"/>
          <w:szCs w:val="24"/>
        </w:rPr>
      </w:pPr>
    </w:p>
    <w:p w:rsidR="009F71DA" w:rsidRPr="00861A1E" w:rsidRDefault="009F71DA" w:rsidP="00DB4575">
      <w:p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73273">
        <w:rPr>
          <w:rFonts w:ascii="Times New Roman" w:hAnsi="Times New Roman"/>
          <w:spacing w:val="-3"/>
          <w:szCs w:val="24"/>
        </w:rPr>
        <w:t>1</w:t>
      </w:r>
      <w:r w:rsidR="006058AF">
        <w:rPr>
          <w:rFonts w:ascii="Times New Roman" w:hAnsi="Times New Roman"/>
          <w:spacing w:val="-3"/>
          <w:szCs w:val="24"/>
        </w:rPr>
        <w:t>3</w:t>
      </w:r>
      <w:r w:rsidRPr="00573273">
        <w:rPr>
          <w:rFonts w:ascii="Times New Roman" w:hAnsi="Times New Roman"/>
          <w:spacing w:val="-3"/>
          <w:szCs w:val="24"/>
        </w:rPr>
        <w:t>.</w:t>
      </w:r>
      <w:r w:rsidRPr="00573273">
        <w:rPr>
          <w:rFonts w:ascii="Times New Roman" w:hAnsi="Times New Roman"/>
          <w:spacing w:val="-3"/>
          <w:szCs w:val="24"/>
        </w:rPr>
        <w:tab/>
      </w:r>
      <w:proofErr w:type="gramStart"/>
      <w:r w:rsidRPr="00573273">
        <w:rPr>
          <w:rFonts w:ascii="Times New Roman" w:hAnsi="Times New Roman"/>
          <w:spacing w:val="-3"/>
          <w:szCs w:val="24"/>
        </w:rPr>
        <w:t>Testing</w:t>
      </w:r>
      <w:proofErr w:type="gramEnd"/>
      <w:r w:rsidRPr="00573273">
        <w:rPr>
          <w:rFonts w:ascii="Times New Roman" w:hAnsi="Times New Roman"/>
          <w:spacing w:val="-3"/>
          <w:szCs w:val="24"/>
        </w:rPr>
        <w:t xml:space="preserve"> of emissions shall be conducted with the source operating at capacity.  Capacity is defined as 90-100% of rated capacity </w:t>
      </w:r>
      <w:r w:rsidR="00BB4A7B" w:rsidRPr="00573273">
        <w:rPr>
          <w:rFonts w:ascii="Times New Roman" w:hAnsi="Times New Roman"/>
          <w:spacing w:val="-3"/>
          <w:szCs w:val="24"/>
        </w:rPr>
        <w:t xml:space="preserve">listed in Specific Condition Nos. </w:t>
      </w:r>
      <w:r w:rsidR="006058AF">
        <w:rPr>
          <w:rFonts w:ascii="Times New Roman" w:hAnsi="Times New Roman"/>
          <w:spacing w:val="-3"/>
          <w:szCs w:val="24"/>
        </w:rPr>
        <w:t>10</w:t>
      </w:r>
      <w:r w:rsidR="00BB4A7B" w:rsidRPr="00573273">
        <w:rPr>
          <w:rFonts w:ascii="Times New Roman" w:hAnsi="Times New Roman"/>
          <w:spacing w:val="-3"/>
          <w:szCs w:val="24"/>
        </w:rPr>
        <w:t>.</w:t>
      </w:r>
      <w:r w:rsidR="00573273" w:rsidRPr="00573273">
        <w:rPr>
          <w:rFonts w:ascii="Times New Roman" w:hAnsi="Times New Roman"/>
          <w:spacing w:val="-3"/>
          <w:szCs w:val="24"/>
        </w:rPr>
        <w:t>D</w:t>
      </w:r>
      <w:r w:rsidR="00BB4A7B" w:rsidRPr="00573273">
        <w:rPr>
          <w:rFonts w:ascii="Times New Roman" w:hAnsi="Times New Roman"/>
          <w:spacing w:val="-3"/>
          <w:szCs w:val="24"/>
        </w:rPr>
        <w:t>)</w:t>
      </w:r>
      <w:r w:rsidR="00573273" w:rsidRPr="00573273">
        <w:rPr>
          <w:rFonts w:ascii="Times New Roman" w:hAnsi="Times New Roman"/>
          <w:spacing w:val="-3"/>
          <w:szCs w:val="24"/>
        </w:rPr>
        <w:t xml:space="preserve"> – F)</w:t>
      </w:r>
      <w:r w:rsidRPr="00827D03">
        <w:rPr>
          <w:rFonts w:ascii="Times New Roman" w:hAnsi="Times New Roman"/>
          <w:spacing w:val="-3"/>
          <w:szCs w:val="24"/>
        </w:rPr>
        <w:t>.  If</w:t>
      </w:r>
      <w:r w:rsidRPr="00E93496">
        <w:rPr>
          <w:rFonts w:ascii="Times New Roman" w:hAnsi="Times New Roman"/>
          <w:spacing w:val="-3"/>
          <w:szCs w:val="24"/>
        </w:rPr>
        <w:t xml:space="preserve"> it is impracticable to test at capacity, then the source may be tested at less than capacity; in this case</w:t>
      </w:r>
      <w:r w:rsidRPr="008F7B85">
        <w:rPr>
          <w:rFonts w:ascii="Times New Roman" w:hAnsi="Times New Roman"/>
          <w:spacing w:val="-3"/>
          <w:szCs w:val="24"/>
        </w:rPr>
        <w:t xml:space="preserve"> subsequent source operation is limited to 110% of the test load until a new test is conducted.  Once the unit is so limited, then operation at higher capacities is allowed for no more than </w:t>
      </w:r>
      <w:r w:rsidR="0005160A">
        <w:rPr>
          <w:rFonts w:ascii="Times New Roman" w:hAnsi="Times New Roman"/>
          <w:spacing w:val="-3"/>
          <w:szCs w:val="24"/>
        </w:rPr>
        <w:t>fifteen (15)</w:t>
      </w:r>
      <w:r w:rsidRPr="008F7B85">
        <w:rPr>
          <w:rFonts w:ascii="Times New Roman" w:hAnsi="Times New Roman"/>
          <w:spacing w:val="-3"/>
          <w:szCs w:val="24"/>
        </w:rPr>
        <w:t xml:space="preserve"> days</w:t>
      </w:r>
      <w:r w:rsidR="00C00B0A">
        <w:rPr>
          <w:rFonts w:ascii="Times New Roman" w:hAnsi="Times New Roman"/>
          <w:spacing w:val="-3"/>
          <w:szCs w:val="24"/>
        </w:rPr>
        <w:t xml:space="preserve"> or the next instance that material is received and handled</w:t>
      </w:r>
      <w:r w:rsidRPr="008F7B85">
        <w:rPr>
          <w:rFonts w:ascii="Times New Roman" w:hAnsi="Times New Roman"/>
          <w:spacing w:val="-3"/>
          <w:szCs w:val="24"/>
        </w:rPr>
        <w:t xml:space="preserve"> for purposes of additional compliance testing to regain the rated capacity in the permit, with prior notification to the EPC.  Failure to submit the </w:t>
      </w:r>
      <w:r>
        <w:rPr>
          <w:rFonts w:ascii="Times New Roman" w:hAnsi="Times New Roman"/>
          <w:spacing w:val="-3"/>
          <w:szCs w:val="24"/>
        </w:rPr>
        <w:t>type of material unloaded</w:t>
      </w:r>
      <w:r w:rsidR="00034C9C">
        <w:rPr>
          <w:rFonts w:ascii="Times New Roman" w:hAnsi="Times New Roman"/>
          <w:spacing w:val="-3"/>
          <w:szCs w:val="24"/>
        </w:rPr>
        <w:t xml:space="preserve"> or loaded</w:t>
      </w:r>
      <w:r>
        <w:rPr>
          <w:rFonts w:ascii="Times New Roman" w:hAnsi="Times New Roman"/>
          <w:spacing w:val="-3"/>
          <w:szCs w:val="24"/>
        </w:rPr>
        <w:t xml:space="preserve">, </w:t>
      </w:r>
      <w:r w:rsidR="00AA6E7C">
        <w:rPr>
          <w:rFonts w:ascii="Times New Roman" w:hAnsi="Times New Roman"/>
          <w:spacing w:val="-3"/>
          <w:szCs w:val="24"/>
        </w:rPr>
        <w:t xml:space="preserve">the </w:t>
      </w:r>
      <w:r w:rsidR="00034C9C">
        <w:rPr>
          <w:rFonts w:ascii="Times New Roman" w:hAnsi="Times New Roman"/>
          <w:spacing w:val="-3"/>
          <w:szCs w:val="24"/>
        </w:rPr>
        <w:t>throughput</w:t>
      </w:r>
      <w:r w:rsidRPr="008F7B85">
        <w:rPr>
          <w:rFonts w:ascii="Times New Roman" w:hAnsi="Times New Roman"/>
          <w:spacing w:val="-3"/>
          <w:szCs w:val="24"/>
        </w:rPr>
        <w:t xml:space="preserve"> rates</w:t>
      </w:r>
      <w:r>
        <w:rPr>
          <w:rFonts w:ascii="Times New Roman" w:hAnsi="Times New Roman"/>
          <w:spacing w:val="-3"/>
          <w:szCs w:val="24"/>
        </w:rPr>
        <w:t>,</w:t>
      </w:r>
      <w:r w:rsidRPr="008F7B85">
        <w:rPr>
          <w:rFonts w:ascii="Times New Roman" w:hAnsi="Times New Roman"/>
          <w:spacing w:val="-3"/>
          <w:szCs w:val="24"/>
        </w:rPr>
        <w:t xml:space="preserve"> and actual operating conditions may invalidate the </w:t>
      </w:r>
      <w:r w:rsidRPr="00861A1E">
        <w:rPr>
          <w:rFonts w:ascii="Times New Roman" w:hAnsi="Times New Roman"/>
          <w:spacing w:val="-3"/>
          <w:szCs w:val="24"/>
        </w:rPr>
        <w:t>test.  [Rules 62-4.070(3) and 62-297.310, F.A.C.]</w:t>
      </w:r>
      <w:r w:rsidR="00987C2D" w:rsidRPr="00861A1E">
        <w:rPr>
          <w:rFonts w:ascii="Times New Roman" w:hAnsi="Times New Roman"/>
          <w:spacing w:val="-3"/>
          <w:szCs w:val="24"/>
        </w:rPr>
        <w:t xml:space="preserve">  </w:t>
      </w:r>
    </w:p>
    <w:p w:rsidR="00091B6A" w:rsidRPr="00861A1E" w:rsidRDefault="00091B6A" w:rsidP="00DB4575">
      <w:p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Default="009F71DA" w:rsidP="00285F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r w:rsidRPr="00861A1E">
        <w:rPr>
          <w:rFonts w:ascii="Times New Roman" w:hAnsi="Times New Roman"/>
        </w:rPr>
        <w:t>1</w:t>
      </w:r>
      <w:r w:rsidR="006058AF">
        <w:rPr>
          <w:rFonts w:ascii="Times New Roman" w:hAnsi="Times New Roman"/>
        </w:rPr>
        <w:t>4</w:t>
      </w:r>
      <w:r w:rsidRPr="00861A1E">
        <w:rPr>
          <w:rFonts w:ascii="Times New Roman" w:hAnsi="Times New Roman"/>
        </w:rPr>
        <w:t>.</w:t>
      </w:r>
      <w:r w:rsidRPr="00861A1E">
        <w:rPr>
          <w:rFonts w:ascii="Times New Roman" w:hAnsi="Times New Roman"/>
        </w:rPr>
        <w:tab/>
        <w:t xml:space="preserve">Compliance with the emission limitations of Specific Condition No. 7 shall be determined using EPA Method 9 contained in 40 CFR 60, Appendix A and adopted by reference in Rule 62-297, F.A.C.  </w:t>
      </w:r>
      <w:r w:rsidRPr="00861A1E">
        <w:rPr>
          <w:rFonts w:ascii="Times New Roman" w:hAnsi="Times New Roman"/>
          <w:spacing w:val="-3"/>
          <w:szCs w:val="24"/>
        </w:rPr>
        <w:t xml:space="preserve">The </w:t>
      </w:r>
      <w:r w:rsidRPr="00861A1E">
        <w:rPr>
          <w:rFonts w:ascii="Times New Roman" w:hAnsi="Times New Roman"/>
        </w:rPr>
        <w:t>EPA</w:t>
      </w:r>
      <w:r w:rsidRPr="00861A1E">
        <w:rPr>
          <w:rFonts w:ascii="Times New Roman" w:hAnsi="Times New Roman"/>
          <w:spacing w:val="-3"/>
          <w:szCs w:val="24"/>
        </w:rPr>
        <w:t xml:space="preserve"> Method 9 test shall be at least 30 minutes in duration.  </w:t>
      </w:r>
      <w:r w:rsidRPr="00861A1E">
        <w:rPr>
          <w:rFonts w:ascii="Times New Roman" w:hAnsi="Times New Roman"/>
        </w:rPr>
        <w:t>The minimum requirements for stack sampling facilities, source sampling and reporting, shall be in accordance with Rule 62-297, F.A.C. and 40 CFR 60, Appendix A. [Rules 62-297, 62-297.310(4)(a)2., an</w:t>
      </w:r>
      <w:r>
        <w:rPr>
          <w:rFonts w:ascii="Times New Roman" w:hAnsi="Times New Roman"/>
        </w:rPr>
        <w:t>d 62-296.711(3)(a) F.A.C.]</w:t>
      </w:r>
    </w:p>
    <w:p w:rsidR="009F71DA" w:rsidRDefault="009F71DA" w:rsidP="00285F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p w:rsidR="009F71DA" w:rsidRDefault="009F71DA" w:rsidP="00AC134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w:t>
      </w:r>
      <w:r w:rsidR="006058AF">
        <w:rPr>
          <w:rFonts w:ascii="Times New Roman" w:hAnsi="Times New Roman"/>
          <w:spacing w:val="-3"/>
          <w:szCs w:val="24"/>
        </w:rPr>
        <w:t>5</w:t>
      </w:r>
      <w:r w:rsidRPr="008F7B85">
        <w:rPr>
          <w:rFonts w:ascii="Times New Roman" w:hAnsi="Times New Roman"/>
          <w:spacing w:val="-3"/>
          <w:szCs w:val="24"/>
        </w:rPr>
        <w:t>.</w:t>
      </w:r>
      <w:r w:rsidRPr="008F7B85">
        <w:rPr>
          <w:rFonts w:ascii="Times New Roman" w:hAnsi="Times New Roman"/>
          <w:spacing w:val="-3"/>
          <w:szCs w:val="24"/>
        </w:rPr>
        <w:tab/>
        <w:t xml:space="preserve">The </w:t>
      </w:r>
      <w:proofErr w:type="spellStart"/>
      <w:r w:rsidRPr="008F7B85">
        <w:rPr>
          <w:rFonts w:ascii="Times New Roman" w:hAnsi="Times New Roman"/>
          <w:spacing w:val="-3"/>
          <w:szCs w:val="24"/>
        </w:rPr>
        <w:t>permittee</w:t>
      </w:r>
      <w:proofErr w:type="spellEnd"/>
      <w:r w:rsidRPr="008F7B85">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w:t>
      </w:r>
      <w:r>
        <w:rPr>
          <w:rFonts w:ascii="Times New Roman" w:hAnsi="Times New Roman"/>
          <w:spacing w:val="-3"/>
          <w:szCs w:val="24"/>
        </w:rPr>
        <w:t>les 62-297.310(7)(a)9., F.A.C.]</w:t>
      </w:r>
    </w:p>
    <w:p w:rsidR="00CB6826" w:rsidRDefault="00CB6826" w:rsidP="00AC134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0350F9" w:rsidRDefault="009F71DA" w:rsidP="00AC1342">
      <w:pPr>
        <w:jc w:val="both"/>
        <w:rPr>
          <w:rFonts w:ascii="Times New Roman" w:hAnsi="Times New Roman"/>
          <w:szCs w:val="24"/>
        </w:rPr>
      </w:pPr>
      <w:r w:rsidRPr="00861A1E">
        <w:rPr>
          <w:rFonts w:ascii="Times New Roman" w:hAnsi="Times New Roman"/>
          <w:bCs/>
          <w:szCs w:val="24"/>
        </w:rPr>
        <w:t>1</w:t>
      </w:r>
      <w:r w:rsidR="006058AF">
        <w:rPr>
          <w:rFonts w:ascii="Times New Roman" w:hAnsi="Times New Roman"/>
          <w:bCs/>
          <w:szCs w:val="24"/>
        </w:rPr>
        <w:t>6</w:t>
      </w:r>
      <w:r w:rsidRPr="00861A1E">
        <w:rPr>
          <w:rFonts w:ascii="Times New Roman" w:hAnsi="Times New Roman"/>
          <w:bCs/>
          <w:szCs w:val="24"/>
        </w:rPr>
        <w:t>.</w:t>
      </w:r>
      <w:r w:rsidRPr="00861A1E">
        <w:rPr>
          <w:rFonts w:ascii="Times New Roman" w:hAnsi="Times New Roman"/>
          <w:bCs/>
          <w:szCs w:val="24"/>
        </w:rPr>
        <w:tab/>
      </w:r>
      <w:r w:rsidRPr="00861A1E">
        <w:rPr>
          <w:rFonts w:ascii="Times New Roman" w:hAnsi="Times New Roman"/>
          <w:szCs w:val="24"/>
        </w:rPr>
        <w:t xml:space="preserve">In order to demonstrate compliance with the limits established in Specific Condition Nos. 6, 8, and </w:t>
      </w:r>
      <w:r w:rsidR="006058AF">
        <w:rPr>
          <w:rFonts w:ascii="Times New Roman" w:hAnsi="Times New Roman"/>
          <w:szCs w:val="24"/>
        </w:rPr>
        <w:t>10</w:t>
      </w:r>
      <w:r w:rsidRPr="00861A1E">
        <w:rPr>
          <w:rFonts w:ascii="Times New Roman" w:hAnsi="Times New Roman"/>
          <w:szCs w:val="24"/>
        </w:rPr>
        <w:t xml:space="preserve">, the </w:t>
      </w:r>
      <w:proofErr w:type="spellStart"/>
      <w:r w:rsidRPr="00861A1E">
        <w:rPr>
          <w:rFonts w:ascii="Times New Roman" w:hAnsi="Times New Roman"/>
          <w:szCs w:val="24"/>
        </w:rPr>
        <w:t>permittee</w:t>
      </w:r>
      <w:proofErr w:type="spellEnd"/>
      <w:r w:rsidRPr="00861A1E">
        <w:rPr>
          <w:rFonts w:ascii="Times New Roman" w:hAnsi="Times New Roman"/>
          <w:szCs w:val="24"/>
        </w:rPr>
        <w:t xml:space="preserve"> shall maintain daily records for the most recent three-year period.  The records shall be made available to the Environmental Protection Commission of Hillsborough County, </w:t>
      </w:r>
      <w:r w:rsidR="0005160A" w:rsidRPr="00861A1E">
        <w:rPr>
          <w:rFonts w:ascii="Times New Roman" w:hAnsi="Times New Roman"/>
          <w:szCs w:val="24"/>
        </w:rPr>
        <w:t>S</w:t>
      </w:r>
      <w:r w:rsidRPr="00861A1E">
        <w:rPr>
          <w:rFonts w:ascii="Times New Roman" w:hAnsi="Times New Roman"/>
          <w:szCs w:val="24"/>
        </w:rPr>
        <w:t xml:space="preserve">tate and </w:t>
      </w:r>
      <w:r w:rsidR="0005160A" w:rsidRPr="00861A1E">
        <w:rPr>
          <w:rFonts w:ascii="Times New Roman" w:hAnsi="Times New Roman"/>
          <w:szCs w:val="24"/>
        </w:rPr>
        <w:t>F</w:t>
      </w:r>
      <w:r w:rsidRPr="00861A1E">
        <w:rPr>
          <w:rFonts w:ascii="Times New Roman" w:hAnsi="Times New Roman"/>
          <w:szCs w:val="24"/>
        </w:rPr>
        <w:t>ederal officials upon request and shall</w:t>
      </w:r>
      <w:r w:rsidRPr="004D64B9">
        <w:rPr>
          <w:rFonts w:ascii="Times New Roman" w:hAnsi="Times New Roman"/>
          <w:szCs w:val="24"/>
        </w:rPr>
        <w:t xml:space="preserve"> include, but not limited to, the following: [Rules 62-4.160(14)(b) and 62-4.070(3), F.A.C.</w:t>
      </w:r>
      <w:r w:rsidR="009034D7" w:rsidRPr="004D64B9">
        <w:rPr>
          <w:rFonts w:ascii="Times New Roman" w:hAnsi="Times New Roman"/>
          <w:szCs w:val="24"/>
        </w:rPr>
        <w:t xml:space="preserve"> and Permit No. 0571418-00</w:t>
      </w:r>
      <w:r w:rsidR="0005160A">
        <w:rPr>
          <w:rFonts w:ascii="Times New Roman" w:hAnsi="Times New Roman"/>
          <w:szCs w:val="24"/>
        </w:rPr>
        <w:t>3</w:t>
      </w:r>
      <w:r w:rsidR="009034D7" w:rsidRPr="004D64B9">
        <w:rPr>
          <w:rFonts w:ascii="Times New Roman" w:hAnsi="Times New Roman"/>
          <w:szCs w:val="24"/>
        </w:rPr>
        <w:t>-AC</w:t>
      </w:r>
      <w:r w:rsidRPr="004D64B9">
        <w:rPr>
          <w:rFonts w:ascii="Times New Roman" w:hAnsi="Times New Roman"/>
          <w:szCs w:val="24"/>
        </w:rPr>
        <w:t>]</w:t>
      </w:r>
    </w:p>
    <w:p w:rsidR="009F71DA" w:rsidRPr="000350F9" w:rsidRDefault="009F71DA" w:rsidP="00AC1342">
      <w:pPr>
        <w:tabs>
          <w:tab w:val="left" w:pos="1260"/>
        </w:tabs>
        <w:jc w:val="both"/>
        <w:rPr>
          <w:rFonts w:ascii="Times New Roman" w:hAnsi="Times New Roman"/>
          <w:szCs w:val="24"/>
        </w:rPr>
      </w:pPr>
    </w:p>
    <w:p w:rsidR="009F71DA" w:rsidRDefault="009F71DA" w:rsidP="007B6903">
      <w:pPr>
        <w:numPr>
          <w:ilvl w:val="0"/>
          <w:numId w:val="10"/>
        </w:numPr>
        <w:tabs>
          <w:tab w:val="left" w:pos="720"/>
          <w:tab w:val="left" w:pos="1080"/>
        </w:tabs>
        <w:jc w:val="both"/>
        <w:rPr>
          <w:rFonts w:ascii="Times New Roman" w:hAnsi="Times New Roman"/>
          <w:spacing w:val="-3"/>
          <w:szCs w:val="24"/>
        </w:rPr>
      </w:pPr>
      <w:r>
        <w:rPr>
          <w:rFonts w:ascii="Times New Roman" w:hAnsi="Times New Roman"/>
          <w:spacing w:val="-3"/>
          <w:szCs w:val="24"/>
        </w:rPr>
        <w:t>Day, Month, Year</w:t>
      </w:r>
    </w:p>
    <w:p w:rsidR="009F71DA" w:rsidRPr="00EB1EA1" w:rsidRDefault="009F71DA" w:rsidP="007B6903">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of material unloaded from ships</w:t>
      </w:r>
      <w:r w:rsidR="005A22FD">
        <w:rPr>
          <w:rFonts w:ascii="Times New Roman" w:hAnsi="Times New Roman"/>
          <w:spacing w:val="-3"/>
          <w:szCs w:val="24"/>
        </w:rPr>
        <w:t xml:space="preserve"> </w:t>
      </w:r>
      <w:r w:rsidR="0005160A">
        <w:rPr>
          <w:rFonts w:ascii="Times New Roman" w:hAnsi="Times New Roman"/>
          <w:spacing w:val="-3"/>
          <w:szCs w:val="24"/>
        </w:rPr>
        <w:t>and</w:t>
      </w:r>
      <w:r w:rsidR="005A22FD">
        <w:rPr>
          <w:rFonts w:ascii="Times New Roman" w:hAnsi="Times New Roman"/>
          <w:spacing w:val="-3"/>
          <w:szCs w:val="24"/>
        </w:rPr>
        <w:t xml:space="preserve"> trucks</w:t>
      </w:r>
      <w:r w:rsidRPr="00EB1EA1">
        <w:rPr>
          <w:rFonts w:ascii="Times New Roman" w:hAnsi="Times New Roman"/>
          <w:spacing w:val="-3"/>
          <w:szCs w:val="24"/>
        </w:rPr>
        <w:t xml:space="preserve"> (tons)</w:t>
      </w:r>
    </w:p>
    <w:p w:rsidR="009F71DA" w:rsidRDefault="009F71DA" w:rsidP="00C32839">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of material loaded into trucks</w:t>
      </w:r>
      <w:r>
        <w:rPr>
          <w:rFonts w:ascii="Times New Roman" w:hAnsi="Times New Roman"/>
          <w:spacing w:val="-3"/>
          <w:szCs w:val="24"/>
        </w:rPr>
        <w:t xml:space="preserve"> </w:t>
      </w:r>
      <w:r w:rsidRPr="00EB1EA1">
        <w:rPr>
          <w:rFonts w:ascii="Times New Roman" w:hAnsi="Times New Roman"/>
          <w:spacing w:val="-3"/>
          <w:szCs w:val="24"/>
        </w:rPr>
        <w:t>for shipment offsite (tons)</w:t>
      </w:r>
    </w:p>
    <w:p w:rsidR="001928E0" w:rsidRDefault="001928E0" w:rsidP="00C32839">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zCs w:val="24"/>
        </w:rPr>
        <w:t xml:space="preserve">Amount and type </w:t>
      </w:r>
      <w:r w:rsidRPr="00EB1EA1">
        <w:rPr>
          <w:rFonts w:ascii="Times New Roman" w:hAnsi="Times New Roman"/>
          <w:spacing w:val="-3"/>
          <w:szCs w:val="24"/>
        </w:rPr>
        <w:t xml:space="preserve">of material loaded into </w:t>
      </w:r>
      <w:r>
        <w:rPr>
          <w:rFonts w:ascii="Times New Roman" w:hAnsi="Times New Roman"/>
          <w:spacing w:val="-3"/>
          <w:szCs w:val="24"/>
        </w:rPr>
        <w:t xml:space="preserve">ships </w:t>
      </w:r>
      <w:r w:rsidRPr="00EB1EA1">
        <w:rPr>
          <w:rFonts w:ascii="Times New Roman" w:hAnsi="Times New Roman"/>
          <w:spacing w:val="-3"/>
          <w:szCs w:val="24"/>
        </w:rPr>
        <w:t>for shipment offsite (tons)</w:t>
      </w:r>
    </w:p>
    <w:p w:rsidR="009F71DA" w:rsidRPr="000738B8" w:rsidRDefault="009F71DA" w:rsidP="00C32839">
      <w:pPr>
        <w:numPr>
          <w:ilvl w:val="0"/>
          <w:numId w:val="10"/>
        </w:numPr>
        <w:tabs>
          <w:tab w:val="left" w:pos="720"/>
          <w:tab w:val="left" w:pos="1080"/>
        </w:tabs>
        <w:jc w:val="both"/>
        <w:rPr>
          <w:rFonts w:ascii="Times New Roman" w:hAnsi="Times New Roman"/>
          <w:spacing w:val="-3"/>
          <w:szCs w:val="24"/>
        </w:rPr>
      </w:pPr>
      <w:r w:rsidRPr="00EB1EA1">
        <w:rPr>
          <w:rFonts w:ascii="Times New Roman" w:hAnsi="Times New Roman"/>
          <w:spacing w:val="-3"/>
          <w:szCs w:val="24"/>
        </w:rPr>
        <w:t xml:space="preserve">Monthly and twelve consecutive month </w:t>
      </w:r>
      <w:r w:rsidRPr="000738B8">
        <w:rPr>
          <w:rFonts w:ascii="Times New Roman" w:hAnsi="Times New Roman"/>
          <w:spacing w:val="-3"/>
          <w:szCs w:val="24"/>
        </w:rPr>
        <w:t>rolling totals of B</w:t>
      </w:r>
      <w:r w:rsidR="001403D3" w:rsidRPr="000738B8">
        <w:rPr>
          <w:rFonts w:ascii="Times New Roman" w:hAnsi="Times New Roman"/>
          <w:spacing w:val="-3"/>
          <w:szCs w:val="24"/>
        </w:rPr>
        <w:t>)</w:t>
      </w:r>
      <w:r w:rsidR="001928E0">
        <w:rPr>
          <w:rFonts w:ascii="Times New Roman" w:hAnsi="Times New Roman"/>
          <w:spacing w:val="-3"/>
          <w:szCs w:val="24"/>
        </w:rPr>
        <w:t xml:space="preserve">, </w:t>
      </w:r>
      <w:r w:rsidRPr="000738B8">
        <w:rPr>
          <w:rFonts w:ascii="Times New Roman" w:hAnsi="Times New Roman"/>
          <w:spacing w:val="-3"/>
          <w:szCs w:val="24"/>
        </w:rPr>
        <w:t>C)</w:t>
      </w:r>
      <w:r w:rsidR="001928E0">
        <w:rPr>
          <w:rFonts w:ascii="Times New Roman" w:hAnsi="Times New Roman"/>
          <w:spacing w:val="-3"/>
          <w:szCs w:val="24"/>
        </w:rPr>
        <w:t>, and D)</w:t>
      </w:r>
      <w:r w:rsidR="0005160A">
        <w:rPr>
          <w:rFonts w:ascii="Times New Roman" w:hAnsi="Times New Roman"/>
          <w:spacing w:val="-3"/>
          <w:szCs w:val="24"/>
        </w:rPr>
        <w:t xml:space="preserve"> </w:t>
      </w:r>
      <w:r w:rsidRPr="000738B8">
        <w:rPr>
          <w:rFonts w:ascii="Times New Roman" w:hAnsi="Times New Roman"/>
          <w:spacing w:val="-3"/>
          <w:szCs w:val="24"/>
        </w:rPr>
        <w:t>above (tons)</w:t>
      </w:r>
    </w:p>
    <w:p w:rsidR="009F71DA" w:rsidRPr="00BE4209" w:rsidRDefault="009F71DA" w:rsidP="00F86B9F">
      <w:pPr>
        <w:numPr>
          <w:ilvl w:val="0"/>
          <w:numId w:val="10"/>
        </w:num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0738B8">
        <w:rPr>
          <w:rFonts w:ascii="Times New Roman" w:hAnsi="Times New Roman"/>
          <w:szCs w:val="24"/>
        </w:rPr>
        <w:t xml:space="preserve">Monthly </w:t>
      </w:r>
      <w:r w:rsidRPr="000975CC">
        <w:rPr>
          <w:rFonts w:ascii="Times New Roman" w:hAnsi="Times New Roman"/>
          <w:szCs w:val="24"/>
        </w:rPr>
        <w:t xml:space="preserve">and twelve </w:t>
      </w:r>
      <w:r w:rsidRPr="000975CC">
        <w:rPr>
          <w:rFonts w:ascii="Times New Roman" w:hAnsi="Times New Roman"/>
          <w:spacing w:val="-3"/>
          <w:szCs w:val="24"/>
        </w:rPr>
        <w:t>consec</w:t>
      </w:r>
      <w:r w:rsidRPr="007B7533">
        <w:rPr>
          <w:rFonts w:ascii="Times New Roman" w:hAnsi="Times New Roman"/>
          <w:spacing w:val="-3"/>
          <w:szCs w:val="24"/>
        </w:rPr>
        <w:t xml:space="preserve">utive month rolling </w:t>
      </w:r>
      <w:r w:rsidRPr="007B7533">
        <w:rPr>
          <w:rFonts w:ascii="Times New Roman" w:hAnsi="Times New Roman"/>
          <w:szCs w:val="24"/>
        </w:rPr>
        <w:t xml:space="preserve">total of particulate matter emissions.  When </w:t>
      </w:r>
      <w:r w:rsidRPr="007B7533">
        <w:rPr>
          <w:rFonts w:ascii="Times New Roman" w:hAnsi="Times New Roman"/>
          <w:szCs w:val="24"/>
        </w:rPr>
        <w:lastRenderedPageBreak/>
        <w:t>calculating particulate matter emissions</w:t>
      </w:r>
      <w:r w:rsidR="0005160A" w:rsidRPr="007B7533">
        <w:rPr>
          <w:rFonts w:ascii="Times New Roman" w:hAnsi="Times New Roman"/>
          <w:szCs w:val="24"/>
        </w:rPr>
        <w:t>,</w:t>
      </w:r>
      <w:r w:rsidRPr="007B7533">
        <w:rPr>
          <w:rFonts w:ascii="Times New Roman" w:hAnsi="Times New Roman"/>
          <w:szCs w:val="24"/>
        </w:rPr>
        <w:t xml:space="preserve"> </w:t>
      </w:r>
      <w:r w:rsidRPr="007B7533">
        <w:rPr>
          <w:rFonts w:ascii="Times New Roman" w:hAnsi="Times New Roman"/>
          <w:spacing w:val="-3"/>
          <w:szCs w:val="24"/>
        </w:rPr>
        <w:t xml:space="preserve">the emission factors and control efficiencies </w:t>
      </w:r>
      <w:r w:rsidRPr="007B7533">
        <w:rPr>
          <w:rFonts w:ascii="Times New Roman" w:hAnsi="Times New Roman"/>
          <w:szCs w:val="24"/>
        </w:rPr>
        <w:t>li</w:t>
      </w:r>
      <w:r w:rsidRPr="00BE4209">
        <w:rPr>
          <w:rFonts w:ascii="Times New Roman" w:hAnsi="Times New Roman"/>
          <w:szCs w:val="24"/>
        </w:rPr>
        <w:t xml:space="preserve">sted in Specific Condition No. </w:t>
      </w:r>
      <w:r w:rsidR="00AE300E" w:rsidRPr="00BE4209">
        <w:rPr>
          <w:rFonts w:ascii="Times New Roman" w:hAnsi="Times New Roman"/>
          <w:szCs w:val="24"/>
        </w:rPr>
        <w:t>8</w:t>
      </w:r>
      <w:r w:rsidRPr="00BE4209">
        <w:rPr>
          <w:rFonts w:ascii="Times New Roman" w:hAnsi="Times New Roman"/>
          <w:szCs w:val="24"/>
        </w:rPr>
        <w:t xml:space="preserve"> shall be used.  </w:t>
      </w:r>
    </w:p>
    <w:p w:rsidR="009F71DA" w:rsidRPr="00BE4209" w:rsidRDefault="009F71DA" w:rsidP="00C32839">
      <w:pPr>
        <w:numPr>
          <w:ilvl w:val="0"/>
          <w:numId w:val="10"/>
        </w:numPr>
        <w:tabs>
          <w:tab w:val="left" w:pos="720"/>
          <w:tab w:val="left" w:pos="1080"/>
        </w:tabs>
        <w:jc w:val="both"/>
        <w:rPr>
          <w:rFonts w:ascii="Times New Roman" w:hAnsi="Times New Roman"/>
          <w:spacing w:val="-3"/>
          <w:szCs w:val="24"/>
        </w:rPr>
      </w:pPr>
      <w:r w:rsidRPr="00BE4209">
        <w:rPr>
          <w:rFonts w:ascii="Times New Roman" w:hAnsi="Times New Roman"/>
          <w:spacing w:val="-3"/>
          <w:szCs w:val="24"/>
        </w:rPr>
        <w:t xml:space="preserve">Records of the water spray system inspections as required in Specific Condition No. </w:t>
      </w:r>
      <w:r w:rsidR="00BE4209" w:rsidRPr="00BE4209">
        <w:rPr>
          <w:rFonts w:ascii="Times New Roman" w:hAnsi="Times New Roman"/>
          <w:spacing w:val="-3"/>
          <w:szCs w:val="24"/>
        </w:rPr>
        <w:t>9</w:t>
      </w:r>
      <w:r w:rsidRPr="00BE4209">
        <w:rPr>
          <w:rFonts w:ascii="Times New Roman" w:hAnsi="Times New Roman"/>
          <w:spacing w:val="-3"/>
          <w:szCs w:val="24"/>
        </w:rPr>
        <w:t>.</w:t>
      </w:r>
    </w:p>
    <w:p w:rsidR="009F71DA" w:rsidRPr="00BE4209" w:rsidRDefault="009F71DA" w:rsidP="00247BE4">
      <w:pPr>
        <w:widowControl/>
        <w:autoSpaceDE w:val="0"/>
        <w:autoSpaceDN w:val="0"/>
        <w:adjustRightInd w:val="0"/>
        <w:jc w:val="both"/>
        <w:rPr>
          <w:rFonts w:ascii="Times New Roman" w:hAnsi="Times New Roman"/>
          <w:spacing w:val="-3"/>
          <w:szCs w:val="24"/>
        </w:rPr>
      </w:pPr>
    </w:p>
    <w:p w:rsidR="009F71DA" w:rsidRPr="00CF1550" w:rsidRDefault="009F71DA" w:rsidP="00247BE4">
      <w:pPr>
        <w:widowControl/>
        <w:autoSpaceDE w:val="0"/>
        <w:autoSpaceDN w:val="0"/>
        <w:adjustRightInd w:val="0"/>
        <w:jc w:val="both"/>
        <w:rPr>
          <w:rFonts w:ascii="Times New Roman" w:hAnsi="Times New Roman"/>
          <w:spacing w:val="-3"/>
          <w:szCs w:val="24"/>
        </w:rPr>
      </w:pPr>
      <w:r w:rsidRPr="00BE4209">
        <w:rPr>
          <w:rFonts w:ascii="Times New Roman" w:hAnsi="Times New Roman"/>
          <w:spacing w:val="-3"/>
          <w:szCs w:val="24"/>
        </w:rPr>
        <w:t>1</w:t>
      </w:r>
      <w:r w:rsidR="006058AF">
        <w:rPr>
          <w:rFonts w:ascii="Times New Roman" w:hAnsi="Times New Roman"/>
          <w:spacing w:val="-3"/>
          <w:szCs w:val="24"/>
        </w:rPr>
        <w:t>7</w:t>
      </w:r>
      <w:r w:rsidRPr="00BE4209">
        <w:rPr>
          <w:rFonts w:ascii="Times New Roman" w:hAnsi="Times New Roman"/>
          <w:spacing w:val="-3"/>
          <w:szCs w:val="24"/>
        </w:rPr>
        <w:t>.</w:t>
      </w:r>
      <w:r w:rsidRPr="00BE4209">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w:t>
      </w:r>
      <w:r w:rsidRPr="00CF1550">
        <w:rPr>
          <w:rFonts w:ascii="Times New Roman" w:hAnsi="Times New Roman"/>
          <w:spacing w:val="-3"/>
          <w:szCs w:val="24"/>
        </w:rPr>
        <w:t xml:space="preserve"> are applicable to any source, including, but not limited to, </w:t>
      </w:r>
      <w:r w:rsidRPr="00CF1550">
        <w:rPr>
          <w:rFonts w:ascii="Times New Roman" w:hAnsi="Times New Roman"/>
          <w:szCs w:val="24"/>
        </w:rPr>
        <w:t xml:space="preserve">vehicular movement; transportation of materials; construction, alteration, demolition or wrecking; or industrially related activities such as loading, unloading, storing or handling; without taking reasonable precautions to prevent such emissions.  </w:t>
      </w:r>
      <w:r w:rsidRPr="00CF1550">
        <w:rPr>
          <w:rFonts w:ascii="Times New Roman" w:hAnsi="Times New Roman"/>
          <w:spacing w:val="-3"/>
          <w:szCs w:val="24"/>
        </w:rPr>
        <w:t>Reasonable precautions shall include, but not limited to, the following:  [Rule 62-296.320(4)(c), F.A.C.]</w:t>
      </w:r>
    </w:p>
    <w:p w:rsidR="009F71DA" w:rsidRPr="00CF1550" w:rsidRDefault="009F71DA">
      <w:p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CF1550"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F1550">
        <w:rPr>
          <w:rFonts w:ascii="Times New Roman" w:hAnsi="Times New Roman"/>
          <w:spacing w:val="-3"/>
          <w:szCs w:val="24"/>
        </w:rPr>
        <w:t xml:space="preserve"> </w:t>
      </w:r>
      <w:r w:rsidR="0005160A">
        <w:rPr>
          <w:rFonts w:ascii="Times New Roman" w:hAnsi="Times New Roman"/>
          <w:spacing w:val="-3"/>
          <w:szCs w:val="24"/>
        </w:rPr>
        <w:t>Minimize material drop heights</w:t>
      </w:r>
      <w:r w:rsidRPr="00CF1550">
        <w:rPr>
          <w:rFonts w:ascii="Times New Roman" w:hAnsi="Times New Roman"/>
          <w:spacing w:val="-3"/>
          <w:szCs w:val="24"/>
        </w:rPr>
        <w:t xml:space="preserve"> as </w:t>
      </w:r>
      <w:r w:rsidR="0005160A">
        <w:rPr>
          <w:rFonts w:ascii="Times New Roman" w:hAnsi="Times New Roman"/>
          <w:spacing w:val="-3"/>
          <w:szCs w:val="24"/>
        </w:rPr>
        <w:t>much</w:t>
      </w:r>
      <w:r w:rsidRPr="00CF1550">
        <w:rPr>
          <w:rFonts w:ascii="Times New Roman" w:hAnsi="Times New Roman"/>
          <w:spacing w:val="-3"/>
          <w:szCs w:val="24"/>
        </w:rPr>
        <w:t xml:space="preserve"> as </w:t>
      </w:r>
      <w:r w:rsidR="0005160A">
        <w:rPr>
          <w:rFonts w:ascii="Times New Roman" w:hAnsi="Times New Roman"/>
          <w:spacing w:val="-3"/>
          <w:szCs w:val="24"/>
        </w:rPr>
        <w:t>possible</w:t>
      </w:r>
      <w:r w:rsidRPr="00CF1550">
        <w:rPr>
          <w:rFonts w:ascii="Times New Roman" w:hAnsi="Times New Roman"/>
          <w:spacing w:val="-3"/>
          <w:szCs w:val="24"/>
        </w:rPr>
        <w:t>.</w:t>
      </w:r>
    </w:p>
    <w:p w:rsidR="009F71DA" w:rsidRPr="00CF1550" w:rsidRDefault="009F71DA"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F1550">
        <w:rPr>
          <w:rFonts w:ascii="Times New Roman" w:hAnsi="Times New Roman"/>
          <w:spacing w:val="-3"/>
          <w:szCs w:val="24"/>
        </w:rPr>
        <w:t xml:space="preserve"> </w:t>
      </w:r>
      <w:r w:rsidR="00DD2947">
        <w:rPr>
          <w:rFonts w:ascii="Times New Roman" w:hAnsi="Times New Roman"/>
          <w:spacing w:val="-3"/>
          <w:szCs w:val="24"/>
        </w:rPr>
        <w:t>Cease</w:t>
      </w:r>
      <w:r w:rsidR="0045430F">
        <w:rPr>
          <w:rFonts w:ascii="Times New Roman" w:hAnsi="Times New Roman"/>
          <w:spacing w:val="-3"/>
          <w:szCs w:val="24"/>
        </w:rPr>
        <w:t xml:space="preserve"> all material handling</w:t>
      </w:r>
      <w:r w:rsidRPr="00CF1550">
        <w:rPr>
          <w:rFonts w:ascii="Times New Roman" w:hAnsi="Times New Roman"/>
          <w:spacing w:val="-3"/>
          <w:szCs w:val="24"/>
        </w:rPr>
        <w:t xml:space="preserve"> operations during wind</w:t>
      </w:r>
      <w:r w:rsidR="00127024">
        <w:rPr>
          <w:rFonts w:ascii="Times New Roman" w:hAnsi="Times New Roman"/>
          <w:spacing w:val="-3"/>
          <w:szCs w:val="24"/>
        </w:rPr>
        <w:t xml:space="preserve"> gusts greater than 12 miles per hour</w:t>
      </w:r>
      <w:r w:rsidRPr="00CF1550">
        <w:rPr>
          <w:rFonts w:ascii="Times New Roman" w:hAnsi="Times New Roman"/>
          <w:spacing w:val="-3"/>
          <w:szCs w:val="24"/>
        </w:rPr>
        <w:t>.</w:t>
      </w:r>
    </w:p>
    <w:p w:rsidR="00E42CF3" w:rsidRPr="00E42CF3" w:rsidRDefault="00E42CF3"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Pr>
          <w:rFonts w:ascii="Times New Roman" w:hAnsi="Times New Roman"/>
          <w:szCs w:val="24"/>
        </w:rPr>
        <w:t>Limit the height of the</w:t>
      </w:r>
      <w:r w:rsidR="009F71DA" w:rsidRPr="00CF1550">
        <w:rPr>
          <w:rFonts w:ascii="Times New Roman" w:hAnsi="Times New Roman"/>
          <w:szCs w:val="24"/>
        </w:rPr>
        <w:t xml:space="preserve"> </w:t>
      </w:r>
      <w:proofErr w:type="spellStart"/>
      <w:r w:rsidR="00226055">
        <w:rPr>
          <w:rFonts w:ascii="Times New Roman" w:hAnsi="Times New Roman"/>
          <w:szCs w:val="24"/>
        </w:rPr>
        <w:t>prilled</w:t>
      </w:r>
      <w:proofErr w:type="spellEnd"/>
      <w:r w:rsidR="00226055">
        <w:rPr>
          <w:rFonts w:ascii="Times New Roman" w:hAnsi="Times New Roman"/>
          <w:szCs w:val="24"/>
        </w:rPr>
        <w:t xml:space="preserve"> sulfur </w:t>
      </w:r>
      <w:r w:rsidR="009F71DA" w:rsidRPr="00CF1550">
        <w:rPr>
          <w:rFonts w:ascii="Times New Roman" w:hAnsi="Times New Roman"/>
          <w:szCs w:val="24"/>
        </w:rPr>
        <w:t>s</w:t>
      </w:r>
      <w:r w:rsidR="009F71DA">
        <w:rPr>
          <w:rFonts w:ascii="Times New Roman" w:hAnsi="Times New Roman"/>
          <w:szCs w:val="24"/>
        </w:rPr>
        <w:t>torage</w:t>
      </w:r>
      <w:r w:rsidR="009F71DA" w:rsidRPr="00CF1550">
        <w:rPr>
          <w:rFonts w:ascii="Times New Roman" w:hAnsi="Times New Roman"/>
          <w:szCs w:val="24"/>
        </w:rPr>
        <w:t xml:space="preserve"> pile</w:t>
      </w:r>
      <w:r w:rsidR="00226055">
        <w:rPr>
          <w:rFonts w:ascii="Times New Roman" w:hAnsi="Times New Roman"/>
          <w:szCs w:val="24"/>
        </w:rPr>
        <w:t>(</w:t>
      </w:r>
      <w:r>
        <w:rPr>
          <w:rFonts w:ascii="Times New Roman" w:hAnsi="Times New Roman"/>
          <w:szCs w:val="24"/>
        </w:rPr>
        <w:t>s</w:t>
      </w:r>
      <w:r w:rsidR="00226055">
        <w:rPr>
          <w:rFonts w:ascii="Times New Roman" w:hAnsi="Times New Roman"/>
          <w:szCs w:val="24"/>
        </w:rPr>
        <w:t>)</w:t>
      </w:r>
      <w:r>
        <w:rPr>
          <w:rFonts w:ascii="Times New Roman" w:hAnsi="Times New Roman"/>
          <w:szCs w:val="24"/>
        </w:rPr>
        <w:t xml:space="preserve"> to</w:t>
      </w:r>
      <w:r w:rsidR="00ED7F82">
        <w:rPr>
          <w:rFonts w:ascii="Times New Roman" w:hAnsi="Times New Roman"/>
          <w:szCs w:val="24"/>
        </w:rPr>
        <w:t xml:space="preserve"> a maximum of 30 feet.</w:t>
      </w:r>
    </w:p>
    <w:p w:rsidR="009F71DA" w:rsidRPr="00157F47" w:rsidRDefault="00ED7F82" w:rsidP="005F4AE6">
      <w:pPr>
        <w:numPr>
          <w:ilvl w:val="0"/>
          <w:numId w:val="8"/>
        </w:numPr>
        <w:tabs>
          <w:tab w:val="left" w:pos="-1080"/>
          <w:tab w:val="left" w:pos="-360"/>
          <w:tab w:val="left" w:pos="0"/>
          <w:tab w:val="left" w:pos="540"/>
          <w:tab w:val="left" w:pos="1170"/>
          <w:tab w:val="left" w:pos="135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szCs w:val="24"/>
        </w:rPr>
      </w:pPr>
      <w:r>
        <w:rPr>
          <w:rFonts w:ascii="Times New Roman" w:hAnsi="Times New Roman"/>
          <w:szCs w:val="24"/>
        </w:rPr>
        <w:t>I</w:t>
      </w:r>
      <w:r w:rsidR="009F71DA" w:rsidRPr="00157F47">
        <w:rPr>
          <w:rFonts w:ascii="Times New Roman" w:hAnsi="Times New Roman"/>
          <w:szCs w:val="24"/>
        </w:rPr>
        <w:t xml:space="preserve">nstallation of wind breaks to mitigate wind entrainment of particulate matter from </w:t>
      </w:r>
      <w:r w:rsidR="009F71DA" w:rsidRPr="00CF1550">
        <w:rPr>
          <w:rFonts w:ascii="Times New Roman" w:hAnsi="Times New Roman"/>
          <w:szCs w:val="24"/>
        </w:rPr>
        <w:t>s</w:t>
      </w:r>
      <w:r w:rsidR="009F71DA">
        <w:rPr>
          <w:rFonts w:ascii="Times New Roman" w:hAnsi="Times New Roman"/>
          <w:szCs w:val="24"/>
        </w:rPr>
        <w:t>torage</w:t>
      </w:r>
      <w:r w:rsidR="009F71DA" w:rsidRPr="00157F47">
        <w:rPr>
          <w:rFonts w:ascii="Times New Roman" w:hAnsi="Times New Roman"/>
          <w:szCs w:val="24"/>
        </w:rPr>
        <w:t xml:space="preserve"> piles, as necessary.</w:t>
      </w:r>
    </w:p>
    <w:p w:rsidR="009F71DA" w:rsidRDefault="009F71DA" w:rsidP="007B6903">
      <w:pPr>
        <w:numPr>
          <w:ilvl w:val="0"/>
          <w:numId w:val="8"/>
        </w:numPr>
        <w:tabs>
          <w:tab w:val="left" w:pos="-720"/>
          <w:tab w:val="left" w:pos="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Exercise good housekeeping at all times</w:t>
      </w:r>
      <w:r>
        <w:rPr>
          <w:rFonts w:ascii="Times New Roman" w:hAnsi="Times New Roman"/>
          <w:spacing w:val="-3"/>
          <w:szCs w:val="24"/>
        </w:rPr>
        <w:t>.</w:t>
      </w:r>
    </w:p>
    <w:p w:rsidR="009F71DA" w:rsidRPr="00C052C4" w:rsidRDefault="009F71DA" w:rsidP="007B6903">
      <w:pPr>
        <w:numPr>
          <w:ilvl w:val="0"/>
          <w:numId w:val="8"/>
        </w:numPr>
        <w:tabs>
          <w:tab w:val="left" w:pos="-720"/>
          <w:tab w:val="left" w:pos="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Paving or maintenance of roads, parking area, and yards.</w:t>
      </w:r>
    </w:p>
    <w:p w:rsidR="009F71DA" w:rsidRPr="00C052C4" w:rsidRDefault="009F71DA" w:rsidP="002C5C8C">
      <w:pPr>
        <w:widowControl/>
        <w:numPr>
          <w:ilvl w:val="0"/>
          <w:numId w:val="8"/>
        </w:numPr>
        <w:autoSpaceDE w:val="0"/>
        <w:autoSpaceDN w:val="0"/>
        <w:adjustRightInd w:val="0"/>
        <w:ind w:left="1170" w:hanging="450"/>
        <w:rPr>
          <w:rFonts w:ascii="Times New Roman" w:hAnsi="Times New Roman"/>
          <w:szCs w:val="24"/>
        </w:rPr>
      </w:pPr>
      <w:r w:rsidRPr="00C052C4">
        <w:rPr>
          <w:rFonts w:ascii="Times New Roman" w:hAnsi="Times New Roman"/>
          <w:szCs w:val="24"/>
        </w:rPr>
        <w:t>Application of asphalt, water, oil, chemicals or other dust suppressants to unpaved roads, yards, open stock piles and similar activities as needed.</w:t>
      </w:r>
    </w:p>
    <w:p w:rsidR="009F71DA" w:rsidRPr="00683CEE" w:rsidRDefault="009F71DA" w:rsidP="002C5C8C">
      <w:pPr>
        <w:numPr>
          <w:ilvl w:val="0"/>
          <w:numId w:val="8"/>
        </w:numPr>
        <w:tabs>
          <w:tab w:val="left" w:pos="-720"/>
          <w:tab w:val="left" w:pos="-27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C052C4">
        <w:rPr>
          <w:rFonts w:ascii="Times New Roman" w:hAnsi="Times New Roman"/>
          <w:spacing w:val="-3"/>
          <w:szCs w:val="24"/>
        </w:rPr>
        <w:t>Removal of particulate matter</w:t>
      </w:r>
      <w:r w:rsidRPr="00683CEE">
        <w:rPr>
          <w:rFonts w:ascii="Times New Roman" w:hAnsi="Times New Roman"/>
          <w:spacing w:val="-3"/>
          <w:szCs w:val="24"/>
        </w:rPr>
        <w:t xml:space="preserve"> from roads and other paved areas under control of the owner or operator to prevent re</w:t>
      </w:r>
      <w:r w:rsidR="007B688D">
        <w:rPr>
          <w:rFonts w:ascii="Times New Roman" w:hAnsi="Times New Roman"/>
          <w:spacing w:val="-3"/>
          <w:szCs w:val="24"/>
        </w:rPr>
        <w:t>-</w:t>
      </w:r>
      <w:r w:rsidRPr="00683CEE">
        <w:rPr>
          <w:rFonts w:ascii="Times New Roman" w:hAnsi="Times New Roman"/>
          <w:spacing w:val="-3"/>
          <w:szCs w:val="24"/>
        </w:rPr>
        <w:t>entrainment.</w:t>
      </w:r>
    </w:p>
    <w:p w:rsidR="009F71DA" w:rsidRPr="00683CEE" w:rsidRDefault="009F71DA" w:rsidP="002C5C8C">
      <w:pPr>
        <w:numPr>
          <w:ilvl w:val="0"/>
          <w:numId w:val="8"/>
        </w:numPr>
        <w:tabs>
          <w:tab w:val="left" w:pos="-720"/>
          <w:tab w:val="left" w:pos="-27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Landscaping or planting of vegetation.</w:t>
      </w:r>
    </w:p>
    <w:p w:rsidR="009F71DA" w:rsidRPr="00683CEE" w:rsidRDefault="009F71DA" w:rsidP="002C5C8C">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Clean up spills promptly</w:t>
      </w:r>
      <w:r w:rsidR="005955FF">
        <w:rPr>
          <w:rFonts w:ascii="Times New Roman" w:hAnsi="Times New Roman"/>
          <w:spacing w:val="-3"/>
          <w:szCs w:val="24"/>
        </w:rPr>
        <w:t>, during each shift (eight hours)</w:t>
      </w:r>
      <w:r w:rsidRPr="00683CEE">
        <w:rPr>
          <w:rFonts w:ascii="Times New Roman" w:hAnsi="Times New Roman"/>
          <w:spacing w:val="-3"/>
          <w:szCs w:val="24"/>
        </w:rPr>
        <w:t>.</w:t>
      </w:r>
      <w:r w:rsidR="005D7BAE">
        <w:rPr>
          <w:rFonts w:ascii="Times New Roman" w:hAnsi="Times New Roman"/>
          <w:spacing w:val="-3"/>
          <w:szCs w:val="24"/>
        </w:rPr>
        <w:t xml:space="preserve">  The </w:t>
      </w:r>
      <w:proofErr w:type="spellStart"/>
      <w:r w:rsidR="005D7BAE">
        <w:rPr>
          <w:rFonts w:ascii="Times New Roman" w:hAnsi="Times New Roman"/>
          <w:spacing w:val="-3"/>
          <w:szCs w:val="24"/>
        </w:rPr>
        <w:t>permittee</w:t>
      </w:r>
      <w:proofErr w:type="spellEnd"/>
      <w:r w:rsidR="005D7BAE">
        <w:rPr>
          <w:rFonts w:ascii="Times New Roman" w:hAnsi="Times New Roman"/>
          <w:spacing w:val="-3"/>
          <w:szCs w:val="24"/>
        </w:rPr>
        <w:t xml:space="preserve"> shall use a vacuum sweeper to clean up spills of </w:t>
      </w:r>
      <w:proofErr w:type="spellStart"/>
      <w:r w:rsidR="005D7BAE">
        <w:rPr>
          <w:rFonts w:ascii="Times New Roman" w:hAnsi="Times New Roman"/>
          <w:spacing w:val="-3"/>
          <w:szCs w:val="24"/>
        </w:rPr>
        <w:t>prilled</w:t>
      </w:r>
      <w:proofErr w:type="spellEnd"/>
      <w:r w:rsidR="005D7BAE">
        <w:rPr>
          <w:rFonts w:ascii="Times New Roman" w:hAnsi="Times New Roman"/>
          <w:spacing w:val="-3"/>
          <w:szCs w:val="24"/>
        </w:rPr>
        <w:t xml:space="preserve"> sulfur.</w:t>
      </w:r>
    </w:p>
    <w:p w:rsidR="009F71DA" w:rsidRDefault="009F71DA" w:rsidP="002C5C8C">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Posting of vehicle speed limits, as necessary.</w:t>
      </w:r>
    </w:p>
    <w:p w:rsidR="00710C07" w:rsidRDefault="00710C07" w:rsidP="00710C07">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 xml:space="preserve">Placing a tarp between the ship and the dock to prevent material from falling into the water during ship unloading </w:t>
      </w:r>
      <w:r w:rsidR="00DA3A60">
        <w:rPr>
          <w:rFonts w:ascii="Times New Roman" w:hAnsi="Times New Roman"/>
          <w:spacing w:val="-3"/>
          <w:szCs w:val="24"/>
        </w:rPr>
        <w:t>operations</w:t>
      </w:r>
      <w:r>
        <w:rPr>
          <w:rFonts w:ascii="Times New Roman" w:hAnsi="Times New Roman"/>
          <w:spacing w:val="-3"/>
          <w:szCs w:val="24"/>
        </w:rPr>
        <w:t>.</w:t>
      </w:r>
    </w:p>
    <w:p w:rsidR="008F07D0" w:rsidRPr="00B32D94" w:rsidRDefault="00AD010F" w:rsidP="006058AF">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During the</w:t>
      </w:r>
      <w:r w:rsidR="00B32D94" w:rsidRPr="00B32D94">
        <w:rPr>
          <w:rFonts w:ascii="Times New Roman" w:hAnsi="Times New Roman"/>
          <w:spacing w:val="-3"/>
          <w:szCs w:val="24"/>
        </w:rPr>
        <w:t xml:space="preserve"> handling</w:t>
      </w:r>
      <w:r>
        <w:rPr>
          <w:rFonts w:ascii="Times New Roman" w:hAnsi="Times New Roman"/>
          <w:spacing w:val="-3"/>
          <w:szCs w:val="24"/>
        </w:rPr>
        <w:t xml:space="preserve"> of</w:t>
      </w:r>
      <w:r w:rsidR="00B32D94" w:rsidRPr="00B32D94">
        <w:rPr>
          <w:rFonts w:ascii="Times New Roman" w:hAnsi="Times New Roman"/>
          <w:spacing w:val="-3"/>
          <w:szCs w:val="24"/>
        </w:rPr>
        <w:t xml:space="preserve"> </w:t>
      </w:r>
      <w:proofErr w:type="spellStart"/>
      <w:r w:rsidR="00B32D94" w:rsidRPr="00B32D94">
        <w:rPr>
          <w:rFonts w:ascii="Times New Roman" w:hAnsi="Times New Roman"/>
          <w:spacing w:val="-3"/>
          <w:szCs w:val="24"/>
        </w:rPr>
        <w:t>prilled</w:t>
      </w:r>
      <w:proofErr w:type="spellEnd"/>
      <w:r w:rsidR="00B32D94" w:rsidRPr="00B32D94">
        <w:rPr>
          <w:rFonts w:ascii="Times New Roman" w:hAnsi="Times New Roman"/>
          <w:spacing w:val="-3"/>
          <w:szCs w:val="24"/>
        </w:rPr>
        <w:t xml:space="preserve"> sulfur</w:t>
      </w:r>
      <w:r w:rsidR="00B32D94">
        <w:rPr>
          <w:rFonts w:ascii="Times New Roman" w:hAnsi="Times New Roman"/>
          <w:spacing w:val="-3"/>
          <w:szCs w:val="24"/>
        </w:rPr>
        <w:t xml:space="preserve"> </w:t>
      </w:r>
      <w:r w:rsidR="0058406E" w:rsidRPr="00B32D94">
        <w:rPr>
          <w:rFonts w:ascii="Times New Roman" w:hAnsi="Times New Roman"/>
          <w:spacing w:val="-3"/>
          <w:szCs w:val="24"/>
        </w:rPr>
        <w:t>k</w:t>
      </w:r>
      <w:r w:rsidR="00B24282" w:rsidRPr="00B32D94">
        <w:rPr>
          <w:rFonts w:ascii="Times New Roman" w:hAnsi="Times New Roman"/>
          <w:spacing w:val="-3"/>
          <w:szCs w:val="24"/>
        </w:rPr>
        <w:t>eep</w:t>
      </w:r>
      <w:r w:rsidR="0058406E" w:rsidRPr="00B32D94">
        <w:rPr>
          <w:rFonts w:ascii="Times New Roman" w:hAnsi="Times New Roman"/>
          <w:spacing w:val="-3"/>
          <w:szCs w:val="24"/>
        </w:rPr>
        <w:t xml:space="preserve"> the material</w:t>
      </w:r>
      <w:r w:rsidR="00B24282" w:rsidRPr="00B32D94">
        <w:rPr>
          <w:rFonts w:ascii="Times New Roman" w:hAnsi="Times New Roman"/>
          <w:spacing w:val="-3"/>
          <w:szCs w:val="24"/>
        </w:rPr>
        <w:t xml:space="preserve"> away from</w:t>
      </w:r>
      <w:r w:rsidR="00100681" w:rsidRPr="00B32D94">
        <w:rPr>
          <w:rFonts w:ascii="Times New Roman" w:hAnsi="Times New Roman"/>
          <w:spacing w:val="-3"/>
          <w:szCs w:val="24"/>
        </w:rPr>
        <w:t xml:space="preserve"> heat, sparks, hot surfaces, and sources of ignition</w:t>
      </w:r>
    </w:p>
    <w:p w:rsidR="008F07D0" w:rsidRPr="00B32D94" w:rsidRDefault="00AD010F" w:rsidP="006058AF">
      <w:pPr>
        <w:numPr>
          <w:ilvl w:val="0"/>
          <w:numId w:val="8"/>
        </w:numPr>
        <w:tabs>
          <w:tab w:val="left" w:pos="-72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During the</w:t>
      </w:r>
      <w:r w:rsidRPr="00B32D94">
        <w:rPr>
          <w:rFonts w:ascii="Times New Roman" w:hAnsi="Times New Roman"/>
          <w:spacing w:val="-3"/>
          <w:szCs w:val="24"/>
        </w:rPr>
        <w:t xml:space="preserve"> handling</w:t>
      </w:r>
      <w:r>
        <w:rPr>
          <w:rFonts w:ascii="Times New Roman" w:hAnsi="Times New Roman"/>
          <w:spacing w:val="-3"/>
          <w:szCs w:val="24"/>
        </w:rPr>
        <w:t xml:space="preserve"> of</w:t>
      </w:r>
      <w:r w:rsidRPr="00B32D94">
        <w:rPr>
          <w:rFonts w:ascii="Times New Roman" w:hAnsi="Times New Roman"/>
          <w:spacing w:val="-3"/>
          <w:szCs w:val="24"/>
        </w:rPr>
        <w:t xml:space="preserve"> </w:t>
      </w:r>
      <w:proofErr w:type="spellStart"/>
      <w:r w:rsidR="00B32D94" w:rsidRPr="00B32D94">
        <w:rPr>
          <w:rFonts w:ascii="Times New Roman" w:hAnsi="Times New Roman"/>
          <w:spacing w:val="-3"/>
          <w:szCs w:val="24"/>
        </w:rPr>
        <w:t>prilled</w:t>
      </w:r>
      <w:proofErr w:type="spellEnd"/>
      <w:r w:rsidR="00B32D94" w:rsidRPr="00B32D94">
        <w:rPr>
          <w:rFonts w:ascii="Times New Roman" w:hAnsi="Times New Roman"/>
          <w:spacing w:val="-3"/>
          <w:szCs w:val="24"/>
        </w:rPr>
        <w:t xml:space="preserve"> sulfur</w:t>
      </w:r>
      <w:r w:rsidR="00B32D94">
        <w:rPr>
          <w:rFonts w:ascii="Times New Roman" w:hAnsi="Times New Roman"/>
          <w:spacing w:val="-3"/>
          <w:szCs w:val="24"/>
        </w:rPr>
        <w:t xml:space="preserve"> </w:t>
      </w:r>
      <w:r w:rsidR="0058406E" w:rsidRPr="00B32D94">
        <w:rPr>
          <w:rFonts w:ascii="Times New Roman" w:hAnsi="Times New Roman"/>
          <w:spacing w:val="-3"/>
          <w:szCs w:val="24"/>
        </w:rPr>
        <w:t>u</w:t>
      </w:r>
      <w:r w:rsidR="00B24282" w:rsidRPr="00B32D94">
        <w:rPr>
          <w:rFonts w:ascii="Times New Roman" w:hAnsi="Times New Roman"/>
          <w:spacing w:val="-3"/>
          <w:szCs w:val="24"/>
        </w:rPr>
        <w:t xml:space="preserve">se non-ferrous tools and non-ferrous fittings </w:t>
      </w:r>
    </w:p>
    <w:p w:rsidR="009F71DA" w:rsidRPr="00683CE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AE140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18</w:t>
      </w:r>
      <w:r w:rsidR="009F71DA" w:rsidRPr="00683CEE">
        <w:rPr>
          <w:rFonts w:ascii="Times New Roman" w:hAnsi="Times New Roman"/>
          <w:spacing w:val="-3"/>
          <w:szCs w:val="24"/>
        </w:rPr>
        <w:t>.</w:t>
      </w:r>
      <w:r w:rsidR="009F71DA" w:rsidRPr="00683CEE">
        <w:rPr>
          <w:rFonts w:ascii="Times New Roman" w:hAnsi="Times New Roman"/>
          <w:spacing w:val="-3"/>
          <w:szCs w:val="24"/>
        </w:rPr>
        <w:tab/>
        <w:t xml:space="preserve">The </w:t>
      </w:r>
      <w:proofErr w:type="spellStart"/>
      <w:r w:rsidR="009F71DA" w:rsidRPr="00683CEE">
        <w:rPr>
          <w:rFonts w:ascii="Times New Roman" w:hAnsi="Times New Roman"/>
          <w:spacing w:val="-3"/>
          <w:szCs w:val="24"/>
        </w:rPr>
        <w:t>permittee</w:t>
      </w:r>
      <w:proofErr w:type="spellEnd"/>
      <w:r w:rsidR="009F71DA" w:rsidRPr="00683CEE">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w:t>
      </w:r>
      <w:r w:rsidR="00226AC9">
        <w:rPr>
          <w:rFonts w:ascii="Times New Roman" w:hAnsi="Times New Roman"/>
          <w:spacing w:val="-3"/>
          <w:szCs w:val="24"/>
        </w:rPr>
        <w:t>185</w:t>
      </w:r>
      <w:r w:rsidR="009F71DA" w:rsidRPr="00683CEE">
        <w:rPr>
          <w:rFonts w:ascii="Times New Roman" w:hAnsi="Times New Roman"/>
          <w:spacing w:val="-3"/>
          <w:szCs w:val="24"/>
        </w:rPr>
        <w:t xml:space="preserve">), F.A.C., </w:t>
      </w:r>
      <w:proofErr w:type="gramStart"/>
      <w:r w:rsidR="009F71DA" w:rsidRPr="00683CEE">
        <w:rPr>
          <w:rFonts w:ascii="Times New Roman" w:hAnsi="Times New Roman"/>
          <w:spacing w:val="-3"/>
          <w:szCs w:val="24"/>
        </w:rPr>
        <w:t>Modification</w:t>
      </w:r>
      <w:proofErr w:type="gramEnd"/>
      <w:r w:rsidR="009F71DA" w:rsidRPr="00683CEE">
        <w:rPr>
          <w:rFonts w:ascii="Times New Roman" w:hAnsi="Times New Roman"/>
          <w:spacing w:val="-3"/>
          <w:szCs w:val="24"/>
        </w:rPr>
        <w:t>.  The changes do not include normal maintenance, but may include, and are not limited to the following, and may also require prior authorization before implementation:  [Rule 62-210.300 and 62-4.070(3), F.A.C.]</w:t>
      </w:r>
    </w:p>
    <w:p w:rsidR="009F71DA" w:rsidRPr="00683CE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683CEE" w:rsidRDefault="009F71DA" w:rsidP="007B6903">
      <w:pPr>
        <w:numPr>
          <w:ilvl w:val="0"/>
          <w:numId w:val="9"/>
        </w:numPr>
        <w:tabs>
          <w:tab w:val="left" w:pos="-720"/>
          <w:tab w:val="left" w:pos="-9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Alteration or replacement of any equipment or major component</w:t>
      </w:r>
      <w:r>
        <w:rPr>
          <w:rFonts w:ascii="Times New Roman" w:hAnsi="Times New Roman"/>
          <w:spacing w:val="-3"/>
          <w:szCs w:val="24"/>
        </w:rPr>
        <w:t xml:space="preserve"> of such equipment listed in the process description </w:t>
      </w:r>
      <w:r w:rsidRPr="00683CEE">
        <w:rPr>
          <w:rFonts w:ascii="Times New Roman" w:hAnsi="Times New Roman"/>
          <w:spacing w:val="-3"/>
          <w:szCs w:val="24"/>
        </w:rPr>
        <w:t>of this permit.</w:t>
      </w:r>
    </w:p>
    <w:p w:rsidR="009F71DA" w:rsidRPr="00683CEE" w:rsidRDefault="009F71DA" w:rsidP="007B6903">
      <w:pPr>
        <w:numPr>
          <w:ilvl w:val="0"/>
          <w:numId w:val="9"/>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t>Installation or addition of any equipment which is a source of air pollution.</w:t>
      </w:r>
    </w:p>
    <w:p w:rsidR="009F71DA" w:rsidRDefault="009F71DA" w:rsidP="007B6903">
      <w:pPr>
        <w:numPr>
          <w:ilvl w:val="0"/>
          <w:numId w:val="9"/>
        </w:num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683CEE">
        <w:rPr>
          <w:rFonts w:ascii="Times New Roman" w:hAnsi="Times New Roman"/>
          <w:spacing w:val="-3"/>
          <w:szCs w:val="24"/>
        </w:rPr>
        <w:lastRenderedPageBreak/>
        <w:t xml:space="preserve">The </w:t>
      </w:r>
      <w:r>
        <w:rPr>
          <w:rFonts w:ascii="Times New Roman" w:hAnsi="Times New Roman"/>
          <w:spacing w:val="-3"/>
          <w:szCs w:val="24"/>
        </w:rPr>
        <w:t>handling</w:t>
      </w:r>
      <w:r w:rsidRPr="00683CEE">
        <w:rPr>
          <w:rFonts w:ascii="Times New Roman" w:hAnsi="Times New Roman"/>
          <w:spacing w:val="-3"/>
          <w:szCs w:val="24"/>
        </w:rPr>
        <w:t xml:space="preserve"> of materials other than those allowed by this permit.</w:t>
      </w:r>
    </w:p>
    <w:p w:rsidR="00DE19A4" w:rsidRPr="00683CEE" w:rsidRDefault="00DE19A4" w:rsidP="007B6903">
      <w:pPr>
        <w:numPr>
          <w:ilvl w:val="0"/>
          <w:numId w:val="9"/>
        </w:num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The construction of storage silos</w:t>
      </w:r>
      <w:r w:rsidR="00DA36F8">
        <w:rPr>
          <w:rFonts w:ascii="Times New Roman" w:hAnsi="Times New Roman"/>
          <w:spacing w:val="-3"/>
          <w:szCs w:val="24"/>
        </w:rPr>
        <w:t>, buildings, or other permanent enclosures</w:t>
      </w:r>
      <w:r>
        <w:rPr>
          <w:rFonts w:ascii="Times New Roman" w:hAnsi="Times New Roman"/>
          <w:spacing w:val="-3"/>
          <w:szCs w:val="24"/>
        </w:rPr>
        <w:t>.</w:t>
      </w:r>
    </w:p>
    <w:p w:rsidR="00BA2C34" w:rsidRDefault="00BA2C34">
      <w:pPr>
        <w:tabs>
          <w:tab w:val="left" w:pos="-1440"/>
          <w:tab w:val="left" w:pos="-720"/>
        </w:tabs>
        <w:suppressAutoHyphens/>
        <w:jc w:val="both"/>
        <w:rPr>
          <w:rFonts w:ascii="Times New Roman" w:hAnsi="Times New Roman"/>
          <w:spacing w:val="-3"/>
          <w:szCs w:val="24"/>
        </w:rPr>
      </w:pPr>
    </w:p>
    <w:p w:rsidR="009F71DA" w:rsidRPr="00683CEE" w:rsidRDefault="00181005">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1</w:t>
      </w:r>
      <w:r w:rsidR="00AE140A">
        <w:rPr>
          <w:rFonts w:ascii="Times New Roman" w:hAnsi="Times New Roman"/>
          <w:spacing w:val="-3"/>
          <w:szCs w:val="24"/>
        </w:rPr>
        <w:t>9</w:t>
      </w:r>
      <w:r w:rsidR="009F71DA" w:rsidRPr="00683CEE">
        <w:rPr>
          <w:rFonts w:ascii="Times New Roman" w:hAnsi="Times New Roman"/>
          <w:spacing w:val="-3"/>
          <w:szCs w:val="24"/>
        </w:rPr>
        <w:t>.</w:t>
      </w:r>
      <w:r w:rsidR="009F71DA" w:rsidRPr="00683CEE">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62-297.310(7)(b), F.A.C.]</w:t>
      </w:r>
    </w:p>
    <w:p w:rsidR="009F71DA" w:rsidRDefault="009F71DA"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9F71DA" w:rsidRDefault="00AE140A"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20</w:t>
      </w:r>
      <w:r w:rsidR="009F71DA" w:rsidRPr="00683CEE">
        <w:rPr>
          <w:rFonts w:ascii="Times New Roman" w:hAnsi="Times New Roman"/>
          <w:szCs w:val="24"/>
        </w:rPr>
        <w:t>.</w:t>
      </w:r>
      <w:r w:rsidR="009F71DA" w:rsidRPr="00683CEE">
        <w:rPr>
          <w:rFonts w:ascii="Times New Roman" w:hAnsi="Times New Roman"/>
          <w:szCs w:val="24"/>
        </w:rPr>
        <w:tab/>
      </w:r>
      <w:r w:rsidR="009F71DA" w:rsidRPr="00683CEE">
        <w:rPr>
          <w:rFonts w:ascii="Times New Roman" w:hAnsi="Times New Roman"/>
          <w:spacing w:val="-3"/>
          <w:szCs w:val="24"/>
        </w:rPr>
        <w:t xml:space="preserve">If the </w:t>
      </w:r>
      <w:proofErr w:type="spellStart"/>
      <w:r w:rsidR="009F71DA" w:rsidRPr="00683CEE">
        <w:rPr>
          <w:rFonts w:ascii="Times New Roman" w:hAnsi="Times New Roman"/>
          <w:spacing w:val="-3"/>
          <w:szCs w:val="24"/>
        </w:rPr>
        <w:t>permittee</w:t>
      </w:r>
      <w:proofErr w:type="spellEnd"/>
      <w:r w:rsidR="009F71DA" w:rsidRPr="00683CEE">
        <w:rPr>
          <w:rFonts w:ascii="Times New Roman" w:hAnsi="Times New Roman"/>
          <w:spacing w:val="-3"/>
          <w:szCs w:val="24"/>
        </w:rPr>
        <w:t xml:space="preserve"> wishes to transfer this permit to another owner, an "Application for Transfer of Air Permit" (DEP Form 62-210.900(7)) shall be submitted, in duplicate, to the Environmental Protection </w:t>
      </w:r>
      <w:r w:rsidR="009F71DA" w:rsidRPr="00CF1550">
        <w:rPr>
          <w:rFonts w:ascii="Times New Roman" w:hAnsi="Times New Roman"/>
          <w:spacing w:val="-3"/>
          <w:szCs w:val="24"/>
        </w:rPr>
        <w:t>Commission of Hillsborough County within 30 days after the sale or legal transfer of the permitted facility.  [Rule 62-4.120, F.A.C.]</w:t>
      </w:r>
    </w:p>
    <w:p w:rsidR="00242909" w:rsidRPr="00CF1550" w:rsidRDefault="00242909" w:rsidP="00B022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F71DA" w:rsidRPr="007E519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F1550">
        <w:rPr>
          <w:rFonts w:ascii="Times New Roman" w:hAnsi="Times New Roman"/>
          <w:spacing w:val="-3"/>
          <w:szCs w:val="24"/>
        </w:rPr>
        <w:t>2</w:t>
      </w:r>
      <w:r w:rsidR="00AE140A">
        <w:rPr>
          <w:rFonts w:ascii="Times New Roman" w:hAnsi="Times New Roman"/>
          <w:spacing w:val="-3"/>
          <w:szCs w:val="24"/>
        </w:rPr>
        <w:t>1</w:t>
      </w:r>
      <w:r w:rsidRPr="00CF1550">
        <w:rPr>
          <w:rFonts w:ascii="Times New Roman" w:hAnsi="Times New Roman"/>
          <w:spacing w:val="-3"/>
          <w:szCs w:val="24"/>
        </w:rPr>
        <w:t>.</w:t>
      </w:r>
      <w:r w:rsidRPr="00CF1550">
        <w:rPr>
          <w:rFonts w:ascii="Times New Roman" w:hAnsi="Times New Roman"/>
          <w:spacing w:val="-3"/>
          <w:szCs w:val="24"/>
        </w:rPr>
        <w:tab/>
        <w:t>Submit to the Environmental Protection Commission of Hillsborough County each calendar year on or before April 1, completed DEP Form 62-210.900(5), "Annual Operating Report for Air Pollutant Emitting Facility", for the preceding calendar year.  [Rule 62-</w:t>
      </w:r>
      <w:r w:rsidRPr="007E519E">
        <w:rPr>
          <w:rFonts w:ascii="Times New Roman" w:hAnsi="Times New Roman"/>
          <w:spacing w:val="-3"/>
          <w:szCs w:val="24"/>
        </w:rPr>
        <w:t>210.370(2), F.A.C.]</w:t>
      </w:r>
    </w:p>
    <w:p w:rsidR="009F71DA" w:rsidRPr="007E519E" w:rsidRDefault="009F71D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26AC9" w:rsidRPr="00683CEE" w:rsidRDefault="009F71DA" w:rsidP="00226A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056F2">
        <w:rPr>
          <w:rFonts w:ascii="Times New Roman" w:hAnsi="Times New Roman"/>
          <w:spacing w:val="-3"/>
          <w:szCs w:val="24"/>
        </w:rPr>
        <w:t>2</w:t>
      </w:r>
      <w:r w:rsidR="00AE140A">
        <w:rPr>
          <w:rFonts w:ascii="Times New Roman" w:hAnsi="Times New Roman"/>
          <w:spacing w:val="-3"/>
          <w:szCs w:val="24"/>
        </w:rPr>
        <w:t>2</w:t>
      </w:r>
      <w:r w:rsidRPr="006056F2">
        <w:rPr>
          <w:rFonts w:ascii="Times New Roman" w:hAnsi="Times New Roman"/>
          <w:spacing w:val="-3"/>
          <w:szCs w:val="24"/>
        </w:rPr>
        <w:t>.</w:t>
      </w:r>
      <w:r w:rsidRPr="006056F2">
        <w:rPr>
          <w:rFonts w:ascii="Times New Roman" w:hAnsi="Times New Roman"/>
          <w:spacing w:val="-3"/>
          <w:szCs w:val="24"/>
        </w:rPr>
        <w:tab/>
      </w:r>
      <w:r w:rsidR="00226AC9" w:rsidRPr="006056F2">
        <w:rPr>
          <w:rFonts w:ascii="Times New Roman" w:hAnsi="Times New Roman"/>
          <w:spacing w:val="-3"/>
          <w:szCs w:val="24"/>
        </w:rPr>
        <w:t xml:space="preserve">A minimum of two copies of an air operating permit application shall be submitted to the Environmental Protection Commission of Hillsborough County within 60 days of completion of </w:t>
      </w:r>
      <w:r w:rsidR="00490133">
        <w:rPr>
          <w:rFonts w:ascii="Times New Roman" w:hAnsi="Times New Roman"/>
          <w:spacing w:val="-3"/>
          <w:szCs w:val="24"/>
        </w:rPr>
        <w:t xml:space="preserve"> </w:t>
      </w:r>
      <w:r w:rsidR="00226AC9" w:rsidRPr="006056F2">
        <w:rPr>
          <w:rFonts w:ascii="Times New Roman" w:hAnsi="Times New Roman"/>
          <w:spacing w:val="-3"/>
          <w:szCs w:val="24"/>
        </w:rPr>
        <w:t>compliance test</w:t>
      </w:r>
      <w:r w:rsidR="00F86A8A">
        <w:rPr>
          <w:rFonts w:ascii="Times New Roman" w:hAnsi="Times New Roman"/>
          <w:spacing w:val="-3"/>
          <w:szCs w:val="24"/>
        </w:rPr>
        <w:t xml:space="preserve">ing while handling </w:t>
      </w:r>
      <w:proofErr w:type="spellStart"/>
      <w:r w:rsidR="00490133">
        <w:rPr>
          <w:rFonts w:ascii="Times New Roman" w:hAnsi="Times New Roman"/>
          <w:spacing w:val="-3"/>
          <w:szCs w:val="24"/>
        </w:rPr>
        <w:t>prilled</w:t>
      </w:r>
      <w:proofErr w:type="spellEnd"/>
      <w:r w:rsidR="00490133">
        <w:rPr>
          <w:rFonts w:ascii="Times New Roman" w:hAnsi="Times New Roman"/>
          <w:spacing w:val="-3"/>
          <w:szCs w:val="24"/>
        </w:rPr>
        <w:t xml:space="preserve"> sulfur</w:t>
      </w:r>
      <w:r w:rsidR="00226AC9">
        <w:rPr>
          <w:rFonts w:ascii="Times New Roman" w:hAnsi="Times New Roman"/>
          <w:spacing w:val="-3"/>
          <w:szCs w:val="24"/>
        </w:rPr>
        <w:t>,</w:t>
      </w:r>
      <w:r w:rsidR="00226AC9" w:rsidRPr="00CB7B93">
        <w:rPr>
          <w:rFonts w:ascii="Times New Roman" w:hAnsi="Times New Roman"/>
          <w:spacing w:val="-3"/>
          <w:szCs w:val="24"/>
        </w:rPr>
        <w:t xml:space="preserve"> or</w:t>
      </w:r>
      <w:r w:rsidR="00226AC9" w:rsidRPr="006056F2">
        <w:rPr>
          <w:rFonts w:ascii="Times New Roman" w:hAnsi="Times New Roman"/>
          <w:spacing w:val="-3"/>
          <w:szCs w:val="24"/>
        </w:rPr>
        <w:t xml:space="preserve"> at least </w:t>
      </w:r>
      <w:r w:rsidR="00226AC9">
        <w:rPr>
          <w:rFonts w:ascii="Times New Roman" w:hAnsi="Times New Roman"/>
          <w:spacing w:val="-3"/>
          <w:szCs w:val="24"/>
        </w:rPr>
        <w:t>9</w:t>
      </w:r>
      <w:r w:rsidR="00226AC9" w:rsidRPr="006056F2">
        <w:rPr>
          <w:rFonts w:ascii="Times New Roman" w:hAnsi="Times New Roman"/>
          <w:spacing w:val="-3"/>
          <w:szCs w:val="24"/>
        </w:rPr>
        <w:t>0 days prior to the expiration date of this permit, whichever occurs first.  [Rules 62-4.050(2) and 62-4.090, F.A.C.]</w:t>
      </w:r>
    </w:p>
    <w:p w:rsidR="009F71DA" w:rsidRDefault="009F71DA" w:rsidP="00226A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r w:rsidRPr="00683CEE">
        <w:rPr>
          <w:rFonts w:ascii="Times New Roman" w:hAnsi="Times New Roman"/>
          <w:spacing w:val="-3"/>
          <w:szCs w:val="24"/>
        </w:rPr>
        <w:tab/>
      </w:r>
    </w:p>
    <w:p w:rsidR="009F71DA" w:rsidRPr="00683CEE"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116E23"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116E23">
        <w:rPr>
          <w:rFonts w:ascii="Times New Roman" w:hAnsi="Times New Roman"/>
          <w:spacing w:val="-3"/>
          <w:szCs w:val="24"/>
        </w:rPr>
        <w:t>ENVIRONMENTAL PROTECTION</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sidRPr="00116E23">
        <w:rPr>
          <w:rFonts w:ascii="Times New Roman" w:hAnsi="Times New Roman"/>
          <w:spacing w:val="-3"/>
          <w:szCs w:val="24"/>
        </w:rPr>
        <w:tab/>
      </w:r>
      <w:r>
        <w:rPr>
          <w:rFonts w:ascii="Times New Roman" w:hAnsi="Times New Roman"/>
          <w:spacing w:val="-3"/>
          <w:szCs w:val="24"/>
        </w:rPr>
        <w:tab/>
      </w:r>
      <w:r w:rsidRPr="004B175A">
        <w:rPr>
          <w:rFonts w:ascii="Times New Roman" w:hAnsi="Times New Roman"/>
          <w:spacing w:val="-3"/>
          <w:szCs w:val="24"/>
        </w:rPr>
        <w:t>COMMISSION</w:t>
      </w:r>
      <w:r>
        <w:rPr>
          <w:rFonts w:ascii="Times New Roman" w:hAnsi="Times New Roman"/>
          <w:spacing w:val="-3"/>
          <w:szCs w:val="24"/>
        </w:rPr>
        <w:t xml:space="preserve"> </w:t>
      </w:r>
      <w:r w:rsidRPr="004B175A">
        <w:rPr>
          <w:rFonts w:ascii="Times New Roman" w:hAnsi="Times New Roman"/>
          <w:spacing w:val="-3"/>
          <w:szCs w:val="24"/>
        </w:rPr>
        <w:t>OF HILLSBOROUGH COUNTY</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_________________________________</w:t>
      </w: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Richard D. Garrity, Ph.D.</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r>
      <w:r w:rsidRPr="004B175A">
        <w:rPr>
          <w:rFonts w:ascii="Times New Roman" w:hAnsi="Times New Roman"/>
          <w:spacing w:val="-3"/>
          <w:szCs w:val="24"/>
        </w:rPr>
        <w:tab/>
        <w:t>Executive Director</w:t>
      </w:r>
    </w:p>
    <w:p w:rsidR="009F71D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9F71DA" w:rsidSect="00415043">
          <w:headerReference w:type="default" r:id="rId15"/>
          <w:endnotePr>
            <w:numFmt w:val="decimal"/>
          </w:endnotePr>
          <w:pgSz w:w="12240" w:h="15840"/>
          <w:pgMar w:top="1440" w:right="1080" w:bottom="720" w:left="1080" w:header="1440" w:footer="720" w:gutter="0"/>
          <w:pgNumType w:start="3"/>
          <w:cols w:space="720"/>
          <w:noEndnote/>
        </w:sectPr>
      </w:pPr>
    </w:p>
    <w:p w:rsidR="009F71DA" w:rsidRPr="004B175A" w:rsidRDefault="009F71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sectPr w:rsidR="009F71DA" w:rsidRPr="004B175A" w:rsidSect="00394F38">
      <w:headerReference w:type="default" r:id="rId16"/>
      <w:footerReference w:type="default" r:id="rId17"/>
      <w:endnotePr>
        <w:numFmt w:val="decimal"/>
      </w:endnotePr>
      <w:pgSz w:w="12240" w:h="15840"/>
      <w:pgMar w:top="1440" w:right="1080" w:bottom="720" w:left="1080" w:header="1440" w:footer="720"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458" w:rsidRDefault="00460458">
      <w:pPr>
        <w:spacing w:line="20" w:lineRule="exact"/>
      </w:pPr>
    </w:p>
  </w:endnote>
  <w:endnote w:type="continuationSeparator" w:id="0">
    <w:p w:rsidR="00460458" w:rsidRDefault="00460458">
      <w:r>
        <w:t xml:space="preserve"> </w:t>
      </w:r>
    </w:p>
  </w:endnote>
  <w:endnote w:type="continuationNotice" w:id="1">
    <w:p w:rsidR="00460458" w:rsidRDefault="0046045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58" w:rsidRDefault="00460458">
    <w:pPr>
      <w:spacing w:before="140" w:line="100" w:lineRule="exact"/>
      <w:rPr>
        <w:sz w:val="10"/>
      </w:rPr>
    </w:pPr>
  </w:p>
  <w:p w:rsidR="00460458" w:rsidRPr="0034358C"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58" w:rsidRDefault="00460458"/>
  <w:p w:rsidR="00460458" w:rsidRPr="0034358C"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58" w:rsidRPr="00415043" w:rsidRDefault="00460458">
    <w:pPr>
      <w:pStyle w:val="Footer"/>
      <w:rPr>
        <w:rFonts w:ascii="Times New Roman" w:hAnsi="Times New Roman"/>
      </w:rPr>
    </w:pPr>
    <w:r w:rsidRPr="00415043">
      <w:rPr>
        <w:rFonts w:ascii="Times New Roman" w:hAnsi="Times New Roman"/>
      </w:rPr>
      <w:t xml:space="preserve">Page </w:t>
    </w:r>
    <w:r w:rsidRPr="00415043">
      <w:rPr>
        <w:rFonts w:ascii="Times New Roman" w:hAnsi="Times New Roman"/>
      </w:rPr>
      <w:fldChar w:fldCharType="begin"/>
    </w:r>
    <w:r w:rsidRPr="00415043">
      <w:rPr>
        <w:rFonts w:ascii="Times New Roman" w:hAnsi="Times New Roman"/>
      </w:rPr>
      <w:instrText xml:space="preserve"> PAGE  \* Arabic  \* MERGEFORMAT </w:instrText>
    </w:r>
    <w:r w:rsidRPr="00415043">
      <w:rPr>
        <w:rFonts w:ascii="Times New Roman" w:hAnsi="Times New Roman"/>
      </w:rPr>
      <w:fldChar w:fldCharType="separate"/>
    </w:r>
    <w:r w:rsidR="00805C75">
      <w:rPr>
        <w:rFonts w:ascii="Times New Roman" w:hAnsi="Times New Roman"/>
        <w:noProof/>
      </w:rPr>
      <w:t>9</w:t>
    </w:r>
    <w:r w:rsidRPr="00415043">
      <w:rPr>
        <w:rFonts w:ascii="Times New Roman" w:hAnsi="Times New Roman"/>
      </w:rPr>
      <w:fldChar w:fldCharType="end"/>
    </w:r>
    <w:r w:rsidRPr="00415043">
      <w:rPr>
        <w:rFonts w:ascii="Times New Roman" w:hAnsi="Times New Roman"/>
      </w:rPr>
      <w:t xml:space="preserve"> of</w:t>
    </w:r>
    <w:r>
      <w:rPr>
        <w:rFonts w:ascii="Times New Roman" w:hAnsi="Times New Roman"/>
      </w:rPr>
      <w:t xml:space="preserve"> 9</w:t>
    </w:r>
  </w:p>
  <w:p w:rsidR="00460458" w:rsidRPr="001A028E" w:rsidRDefault="00460458" w:rsidP="00C24470">
    <w:pPr>
      <w:spacing w:before="140" w:after="120" w:line="100" w:lineRule="exact"/>
      <w:rPr>
        <w:rStyle w:val="PageNumber"/>
        <w:rFonts w:ascii="Times New Roman" w:hAnsi="Times New Roman"/>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58" w:rsidRDefault="0046045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458" w:rsidRDefault="00460458">
      <w:r>
        <w:separator/>
      </w:r>
    </w:p>
  </w:footnote>
  <w:footnote w:type="continuationSeparator" w:id="0">
    <w:p w:rsidR="00460458" w:rsidRDefault="00460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58" w:rsidRPr="004B175A" w:rsidRDefault="00460458" w:rsidP="00B275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zCs w:val="24"/>
      </w:rPr>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Page </w:t>
    </w:r>
    <w:r w:rsidRPr="007B1FDE">
      <w:rPr>
        <w:rStyle w:val="PageNumber"/>
        <w:rFonts w:ascii="Times New Roman" w:hAnsi="Times New Roman"/>
      </w:rPr>
      <w:fldChar w:fldCharType="begin"/>
    </w:r>
    <w:r w:rsidRPr="007B1FDE">
      <w:rPr>
        <w:rStyle w:val="PageNumber"/>
        <w:rFonts w:ascii="Times New Roman" w:hAnsi="Times New Roman"/>
      </w:rPr>
      <w:instrText xml:space="preserve"> PAGE </w:instrText>
    </w:r>
    <w:r w:rsidRPr="007B1FDE">
      <w:rPr>
        <w:rStyle w:val="PageNumber"/>
        <w:rFonts w:ascii="Times New Roman" w:hAnsi="Times New Roman"/>
      </w:rPr>
      <w:fldChar w:fldCharType="separate"/>
    </w:r>
    <w:r w:rsidR="00805C75">
      <w:rPr>
        <w:rStyle w:val="PageNumber"/>
        <w:rFonts w:ascii="Times New Roman" w:hAnsi="Times New Roman"/>
        <w:noProof/>
      </w:rPr>
      <w:t>2</w:t>
    </w:r>
    <w:r w:rsidRPr="007B1FDE">
      <w:rPr>
        <w:rStyle w:val="PageNumber"/>
        <w:rFonts w:ascii="Times New Roman" w:hAnsi="Times New Roman"/>
      </w:rPr>
      <w:fldChar w:fldCharType="end"/>
    </w:r>
    <w:r>
      <w:rPr>
        <w:rFonts w:ascii="Times New Roman" w:hAnsi="Times New Roman"/>
        <w:szCs w:val="24"/>
      </w:rPr>
      <w:t xml:space="preserve"> of 5</w:t>
    </w:r>
  </w:p>
  <w:p w:rsidR="00460458" w:rsidRPr="007B1FDE" w:rsidRDefault="00460458" w:rsidP="007B1FDE">
    <w:pPr>
      <w:suppressAutoHyphens/>
      <w:jc w:val="both"/>
      <w:rPr>
        <w:rFonts w:ascii="Times New Roman" w:hAnsi="Times New Roman"/>
        <w:spacing w:val="-3"/>
        <w:szCs w:val="24"/>
      </w:rPr>
    </w:pPr>
    <w:r>
      <w:rPr>
        <w:rFonts w:ascii="Times New Roman" w:hAnsi="Times New Roman"/>
        <w:szCs w:val="24"/>
      </w:rPr>
      <w:t>Tampa, FL 33605</w:t>
    </w:r>
  </w:p>
  <w:p w:rsidR="00460458" w:rsidRDefault="004604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58" w:rsidRDefault="00460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58"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58" w:rsidRPr="00C66C3F"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66C3F">
      <w:rPr>
        <w:rFonts w:ascii="Times New Roman" w:hAnsi="Times New Roman"/>
        <w:szCs w:val="24"/>
      </w:rPr>
      <w:t>PERMITTEE:</w:t>
    </w:r>
    <w:r w:rsidRPr="00C66C3F">
      <w:rPr>
        <w:rFonts w:ascii="Times New Roman" w:hAnsi="Times New Roman"/>
        <w:szCs w:val="24"/>
      </w:rPr>
      <w:tab/>
    </w:r>
    <w:r w:rsidRPr="00C66C3F">
      <w:rPr>
        <w:rFonts w:ascii="Times New Roman" w:hAnsi="Times New Roman"/>
        <w:szCs w:val="24"/>
      </w:rPr>
      <w:tab/>
    </w:r>
    <w:r>
      <w:rPr>
        <w:rFonts w:ascii="Times New Roman" w:hAnsi="Times New Roman"/>
        <w:szCs w:val="24"/>
      </w:rPr>
      <w:tab/>
    </w:r>
    <w:r w:rsidRPr="00C66C3F">
      <w:rPr>
        <w:rFonts w:ascii="Times New Roman" w:hAnsi="Times New Roman"/>
        <w:szCs w:val="24"/>
      </w:rPr>
      <w:tab/>
    </w:r>
    <w:r w:rsidRPr="00C66C3F">
      <w:rPr>
        <w:rFonts w:ascii="Times New Roman" w:hAnsi="Times New Roman"/>
        <w:szCs w:val="24"/>
      </w:rPr>
      <w:tab/>
      <w:t xml:space="preserve">PERMIT/CERTIFICATION NO.: </w:t>
    </w:r>
    <w:r>
      <w:rPr>
        <w:rFonts w:ascii="Times New Roman" w:hAnsi="Times New Roman"/>
        <w:spacing w:val="-3"/>
        <w:szCs w:val="24"/>
      </w:rPr>
      <w:t>0571418-007-AC</w:t>
    </w:r>
  </w:p>
  <w:p w:rsidR="00460458" w:rsidRPr="00C66C3F" w:rsidRDefault="00460458" w:rsidP="00463574">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192"/>
        <w:tab w:val="left" w:pos="6912"/>
        <w:tab w:val="left" w:pos="7632"/>
      </w:tabs>
      <w:suppressAutoHyphens/>
      <w:ind w:left="4755" w:hanging="4755"/>
      <w:jc w:val="both"/>
      <w:rPr>
        <w:rFonts w:ascii="Times New Roman" w:hAnsi="Times New Roman"/>
        <w:szCs w:val="24"/>
      </w:rPr>
    </w:pPr>
    <w:r>
      <w:rPr>
        <w:rFonts w:ascii="Times New Roman" w:hAnsi="Times New Roman"/>
        <w:szCs w:val="24"/>
      </w:rPr>
      <w:t>Tampa Marine Terminals, LLC</w:t>
    </w:r>
    <w:r>
      <w:rPr>
        <w:rFonts w:ascii="Times New Roman" w:hAnsi="Times New Roman"/>
        <w:szCs w:val="24"/>
      </w:rPr>
      <w:tab/>
    </w:r>
    <w:r>
      <w:rPr>
        <w:rFonts w:ascii="Times New Roman" w:hAnsi="Times New Roman"/>
        <w:szCs w:val="24"/>
      </w:rPr>
      <w:tab/>
    </w:r>
    <w:r>
      <w:rPr>
        <w:rFonts w:ascii="Times New Roman" w:hAnsi="Times New Roman"/>
        <w:szCs w:val="24"/>
      </w:rPr>
      <w:tab/>
    </w:r>
    <w:r w:rsidRPr="002C0868">
      <w:rPr>
        <w:rFonts w:ascii="Times New Roman" w:hAnsi="Times New Roman"/>
        <w:szCs w:val="24"/>
      </w:rPr>
      <w:t>PROJECT:</w:t>
    </w:r>
    <w:r>
      <w:rPr>
        <w:rFonts w:ascii="Times New Roman" w:hAnsi="Times New Roman"/>
        <w:szCs w:val="24"/>
      </w:rPr>
      <w:tab/>
    </w:r>
    <w:proofErr w:type="spellStart"/>
    <w:r>
      <w:rPr>
        <w:rFonts w:ascii="Times New Roman" w:hAnsi="Times New Roman"/>
        <w:spacing w:val="-3"/>
        <w:szCs w:val="24"/>
      </w:rPr>
      <w:t>Prilled</w:t>
    </w:r>
    <w:proofErr w:type="spellEnd"/>
    <w:r>
      <w:rPr>
        <w:rFonts w:ascii="Times New Roman" w:hAnsi="Times New Roman"/>
        <w:spacing w:val="-3"/>
        <w:szCs w:val="24"/>
      </w:rPr>
      <w:t xml:space="preserve"> Sulfur Handling</w:t>
    </w:r>
  </w:p>
  <w:p w:rsidR="00460458" w:rsidRPr="00C66C3F"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460458"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66C3F">
      <w:rPr>
        <w:rFonts w:ascii="Times New Roman" w:hAnsi="Times New Roman"/>
        <w:szCs w:val="24"/>
      </w:rPr>
      <w:t>SPECIFIC CONDITIONS:</w:t>
    </w:r>
  </w:p>
  <w:p w:rsidR="00460458" w:rsidRPr="00C66C3F"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460458"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58"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460458" w:rsidRDefault="004604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44BE"/>
    <w:multiLevelType w:val="hybridMultilevel"/>
    <w:tmpl w:val="5FBE7502"/>
    <w:lvl w:ilvl="0" w:tplc="4A9CA79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0BD7586A"/>
    <w:multiLevelType w:val="multilevel"/>
    <w:tmpl w:val="D4681C38"/>
    <w:lvl w:ilvl="0">
      <w:start w:val="1"/>
      <w:numFmt w:val="upperRoman"/>
      <w:lvlText w:val="%1."/>
      <w:lvlJc w:val="right"/>
      <w:pPr>
        <w:tabs>
          <w:tab w:val="num" w:pos="1260"/>
        </w:tabs>
        <w:ind w:left="1260" w:hanging="180"/>
      </w:pPr>
      <w:rPr>
        <w:rFonts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C1950D5"/>
    <w:multiLevelType w:val="hybridMultilevel"/>
    <w:tmpl w:val="E264BA52"/>
    <w:lvl w:ilvl="0" w:tplc="B07407D6">
      <w:start w:val="1"/>
      <w:numFmt w:val="decimal"/>
      <w:lvlText w:val="%1)"/>
      <w:lvlJc w:val="left"/>
      <w:pPr>
        <w:tabs>
          <w:tab w:val="num" w:pos="1530"/>
        </w:tabs>
        <w:ind w:left="1530" w:hanging="360"/>
      </w:pPr>
      <w:rPr>
        <w:rFonts w:cs="Times New Roman" w:hint="default"/>
      </w:rPr>
    </w:lvl>
    <w:lvl w:ilvl="1" w:tplc="04090019" w:tentative="1">
      <w:start w:val="1"/>
      <w:numFmt w:val="lowerLetter"/>
      <w:lvlText w:val="%2."/>
      <w:lvlJc w:val="left"/>
      <w:pPr>
        <w:tabs>
          <w:tab w:val="num" w:pos="2250"/>
        </w:tabs>
        <w:ind w:left="2250" w:hanging="360"/>
      </w:pPr>
      <w:rPr>
        <w:rFonts w:cs="Times New Roman"/>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3">
    <w:nsid w:val="0D6F0BC6"/>
    <w:multiLevelType w:val="singleLevel"/>
    <w:tmpl w:val="CFDA8B6A"/>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0F8B6C71"/>
    <w:multiLevelType w:val="hybridMultilevel"/>
    <w:tmpl w:val="6A62B766"/>
    <w:lvl w:ilvl="0" w:tplc="B54829BA">
      <w:start w:val="1"/>
      <w:numFmt w:val="upperLetter"/>
      <w:lvlText w:val="%1)"/>
      <w:lvlJc w:val="left"/>
      <w:pPr>
        <w:tabs>
          <w:tab w:val="num" w:pos="1080"/>
        </w:tabs>
        <w:ind w:left="1080" w:hanging="360"/>
      </w:pPr>
      <w:rPr>
        <w:rFonts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0F927BBC"/>
    <w:multiLevelType w:val="hybridMultilevel"/>
    <w:tmpl w:val="58C87DDE"/>
    <w:lvl w:ilvl="0" w:tplc="3E8CDD30">
      <w:start w:val="1"/>
      <w:numFmt w:val="decimal"/>
      <w:lvlText w:val="%1)"/>
      <w:lvlJc w:val="left"/>
      <w:pPr>
        <w:tabs>
          <w:tab w:val="num" w:pos="2232"/>
        </w:tabs>
        <w:ind w:left="2232" w:hanging="792"/>
      </w:pPr>
      <w:rPr>
        <w:rFonts w:ascii="Times New Roman" w:hAnsi="Times New Roman" w:cs="Times New Roman" w:hint="default"/>
        <w:b w:val="0"/>
        <w:i w:val="0"/>
        <w:sz w:val="24"/>
        <w:u w:val="none"/>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6">
    <w:nsid w:val="0FD91E1F"/>
    <w:multiLevelType w:val="hybridMultilevel"/>
    <w:tmpl w:val="C186A85A"/>
    <w:lvl w:ilvl="0" w:tplc="F87EAB76">
      <w:start w:val="1"/>
      <w:numFmt w:val="upperLetter"/>
      <w:lvlText w:val="%1) "/>
      <w:lvlJc w:val="left"/>
      <w:pPr>
        <w:ind w:left="720" w:hanging="360"/>
      </w:pPr>
      <w:rPr>
        <w:rFonts w:ascii="Times New Roman" w:hAnsi="Times New Roman" w:cs="Times New Roman" w:hint="default"/>
        <w:b w:val="0"/>
        <w:i w:val="0"/>
        <w:sz w:val="24"/>
        <w:szCs w:val="24"/>
        <w:u w:val="none"/>
      </w:rPr>
    </w:lvl>
    <w:lvl w:ilvl="1" w:tplc="F87EAB76">
      <w:start w:val="1"/>
      <w:numFmt w:val="upperLetter"/>
      <w:lvlText w:val="%2) "/>
      <w:lvlJc w:val="left"/>
      <w:pPr>
        <w:ind w:left="1080" w:hanging="360"/>
      </w:pPr>
      <w:rPr>
        <w:rFonts w:ascii="Times New Roman" w:hAnsi="Times New Roman" w:cs="Times New Roman" w:hint="default"/>
        <w:b w:val="0"/>
        <w:i w:val="0"/>
        <w:sz w:val="24"/>
        <w:szCs w:val="24"/>
        <w:u w:val="none"/>
      </w:rPr>
    </w:lvl>
    <w:lvl w:ilvl="2" w:tplc="F87EAB76">
      <w:start w:val="1"/>
      <w:numFmt w:val="upperLetter"/>
      <w:lvlText w:val="%3) "/>
      <w:lvlJc w:val="left"/>
      <w:pPr>
        <w:ind w:left="2160" w:hanging="180"/>
      </w:pPr>
      <w:rPr>
        <w:rFonts w:ascii="Times New Roman" w:hAnsi="Times New Roman" w:cs="Times New Roman" w:hint="default"/>
        <w:b w:val="0"/>
        <w:i w:val="0"/>
        <w:sz w:val="24"/>
        <w:szCs w:val="24"/>
        <w:u w:val="non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2A0C86"/>
    <w:multiLevelType w:val="hybridMultilevel"/>
    <w:tmpl w:val="2392E914"/>
    <w:lvl w:ilvl="0" w:tplc="04188490">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B50078C"/>
    <w:multiLevelType w:val="hybridMultilevel"/>
    <w:tmpl w:val="3C34F612"/>
    <w:lvl w:ilvl="0" w:tplc="142C2F38">
      <w:start w:val="1"/>
      <w:numFmt w:val="upperLetter"/>
      <w:lvlText w:val="%1) "/>
      <w:lvlJc w:val="left"/>
      <w:pPr>
        <w:ind w:left="810" w:hanging="360"/>
      </w:pPr>
      <w:rPr>
        <w:rFonts w:ascii="Times New Roman" w:hAnsi="Times New Roman" w:cs="Times New Roman" w:hint="default"/>
        <w:b w:val="0"/>
        <w:i w:val="0"/>
        <w:sz w:val="24"/>
        <w:u w:val="no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CDB2D65"/>
    <w:multiLevelType w:val="hybridMultilevel"/>
    <w:tmpl w:val="5D5C165E"/>
    <w:lvl w:ilvl="0" w:tplc="C6D67EBE">
      <w:start w:val="2"/>
      <w:numFmt w:val="upperLetter"/>
      <w:lvlText w:val="%1) "/>
      <w:lvlJc w:val="left"/>
      <w:pPr>
        <w:ind w:left="99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0">
    <w:nsid w:val="245D482B"/>
    <w:multiLevelType w:val="hybridMultilevel"/>
    <w:tmpl w:val="BC4C580A"/>
    <w:lvl w:ilvl="0" w:tplc="D592F37A">
      <w:start w:val="1"/>
      <w:numFmt w:val="upperLetter"/>
      <w:lvlText w:val="%1) "/>
      <w:lvlJc w:val="left"/>
      <w:pPr>
        <w:tabs>
          <w:tab w:val="num" w:pos="1245"/>
        </w:tabs>
        <w:ind w:left="216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1">
    <w:nsid w:val="24F33D99"/>
    <w:multiLevelType w:val="hybridMultilevel"/>
    <w:tmpl w:val="8B94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7D1AA8"/>
    <w:multiLevelType w:val="hybridMultilevel"/>
    <w:tmpl w:val="FE0CDE9E"/>
    <w:lvl w:ilvl="0" w:tplc="F87EAB76">
      <w:start w:val="1"/>
      <w:numFmt w:val="upperLetter"/>
      <w:lvlText w:val="%1) "/>
      <w:lvlJc w:val="left"/>
      <w:pPr>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F5B6A1C"/>
    <w:multiLevelType w:val="hybridMultilevel"/>
    <w:tmpl w:val="5802AC00"/>
    <w:lvl w:ilvl="0" w:tplc="7E62E7CA">
      <w:start w:val="3"/>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08D5506"/>
    <w:multiLevelType w:val="singleLevel"/>
    <w:tmpl w:val="667044A4"/>
    <w:lvl w:ilvl="0">
      <w:start w:val="4"/>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15">
    <w:nsid w:val="38B65321"/>
    <w:multiLevelType w:val="singleLevel"/>
    <w:tmpl w:val="15CA498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6">
    <w:nsid w:val="3BB7264D"/>
    <w:multiLevelType w:val="hybridMultilevel"/>
    <w:tmpl w:val="6A62B766"/>
    <w:lvl w:ilvl="0" w:tplc="B54829BA">
      <w:start w:val="1"/>
      <w:numFmt w:val="upperLetter"/>
      <w:lvlText w:val="%1)"/>
      <w:lvlJc w:val="left"/>
      <w:pPr>
        <w:tabs>
          <w:tab w:val="num" w:pos="1080"/>
        </w:tabs>
        <w:ind w:left="1080" w:hanging="360"/>
      </w:pPr>
      <w:rPr>
        <w:rFonts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C7B03E0"/>
    <w:multiLevelType w:val="hybridMultilevel"/>
    <w:tmpl w:val="68B4600E"/>
    <w:lvl w:ilvl="0" w:tplc="6854B986">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D2862C3"/>
    <w:multiLevelType w:val="hybridMultilevel"/>
    <w:tmpl w:val="A9BE4FEC"/>
    <w:lvl w:ilvl="0" w:tplc="F410B230">
      <w:start w:val="1"/>
      <w:numFmt w:val="bullet"/>
      <w:lvlText w:val=""/>
      <w:lvlJc w:val="left"/>
      <w:pPr>
        <w:ind w:left="720" w:hanging="360"/>
      </w:pPr>
      <w:rPr>
        <w:rFonts w:ascii="Symbol" w:hAnsi="Symbol" w:hint="default"/>
      </w:rPr>
    </w:lvl>
    <w:lvl w:ilvl="1" w:tplc="87764296" w:tentative="1">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19">
    <w:nsid w:val="46020FD0"/>
    <w:multiLevelType w:val="multilevel"/>
    <w:tmpl w:val="8E280422"/>
    <w:lvl w:ilvl="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8C16AA1"/>
    <w:multiLevelType w:val="hybridMultilevel"/>
    <w:tmpl w:val="E8C6A8EE"/>
    <w:lvl w:ilvl="0" w:tplc="F268387E">
      <w:start w:val="1"/>
      <w:numFmt w:val="upperLetter"/>
      <w:lvlText w:val="%1)"/>
      <w:lvlJc w:val="left"/>
      <w:pPr>
        <w:tabs>
          <w:tab w:val="num" w:pos="1512"/>
        </w:tabs>
        <w:ind w:left="1512" w:hanging="432"/>
      </w:pPr>
      <w:rPr>
        <w:rFonts w:cs="Times New Roman" w:hint="default"/>
      </w:rPr>
    </w:lvl>
    <w:lvl w:ilvl="1" w:tplc="12E08B7E">
      <w:start w:val="5"/>
      <w:numFmt w:val="upperLetter"/>
      <w:lvlText w:val="%2)"/>
      <w:lvlJc w:val="left"/>
      <w:pPr>
        <w:tabs>
          <w:tab w:val="num" w:pos="792"/>
        </w:tabs>
        <w:ind w:left="792" w:hanging="432"/>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C825A77"/>
    <w:multiLevelType w:val="singleLevel"/>
    <w:tmpl w:val="E2F8DD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3">
    <w:nsid w:val="4CD8424E"/>
    <w:multiLevelType w:val="hybridMultilevel"/>
    <w:tmpl w:val="D0887E5E"/>
    <w:lvl w:ilvl="0" w:tplc="208AB502">
      <w:start w:val="2"/>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0C37ED7"/>
    <w:multiLevelType w:val="hybridMultilevel"/>
    <w:tmpl w:val="831C50D4"/>
    <w:lvl w:ilvl="0" w:tplc="C8A8506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062"/>
        </w:tabs>
        <w:ind w:left="1062" w:hanging="432"/>
      </w:pPr>
      <w:rPr>
        <w:rFonts w:cs="Times New Roman" w:hint="default"/>
        <w:b w:val="0"/>
        <w:i w:val="0"/>
        <w:sz w:val="24"/>
        <w:u w:val="none"/>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25">
    <w:nsid w:val="526B0AF3"/>
    <w:multiLevelType w:val="singleLevel"/>
    <w:tmpl w:val="D0526FF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6">
    <w:nsid w:val="57DF47B2"/>
    <w:multiLevelType w:val="singleLevel"/>
    <w:tmpl w:val="36A247B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7">
    <w:nsid w:val="58BE4CF7"/>
    <w:multiLevelType w:val="multilevel"/>
    <w:tmpl w:val="8E280422"/>
    <w:lvl w:ilvl="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9">
    <w:nsid w:val="5D97322E"/>
    <w:multiLevelType w:val="singleLevel"/>
    <w:tmpl w:val="B2D049D8"/>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0">
    <w:nsid w:val="60B723B3"/>
    <w:multiLevelType w:val="hybridMultilevel"/>
    <w:tmpl w:val="853E33A6"/>
    <w:lvl w:ilvl="0" w:tplc="6F8A78AE">
      <w:start w:val="1"/>
      <w:numFmt w:val="upperLetter"/>
      <w:lvlText w:val="%1)"/>
      <w:lvlJc w:val="left"/>
      <w:pPr>
        <w:tabs>
          <w:tab w:val="num" w:pos="792"/>
        </w:tabs>
        <w:ind w:left="792"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65C13DB"/>
    <w:multiLevelType w:val="hybridMultilevel"/>
    <w:tmpl w:val="D124D032"/>
    <w:lvl w:ilvl="0" w:tplc="E6A85DE6">
      <w:start w:val="1"/>
      <w:numFmt w:val="upperLetter"/>
      <w:lvlText w:val="%1) "/>
      <w:lvlJc w:val="left"/>
      <w:pPr>
        <w:tabs>
          <w:tab w:val="num" w:pos="525"/>
        </w:tabs>
        <w:ind w:left="144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BDF265C"/>
    <w:multiLevelType w:val="hybridMultilevel"/>
    <w:tmpl w:val="A7EEF48C"/>
    <w:lvl w:ilvl="0" w:tplc="D592F37A">
      <w:start w:val="1"/>
      <w:numFmt w:val="upperLetter"/>
      <w:lvlText w:val="%1) "/>
      <w:lvlJc w:val="left"/>
      <w:pPr>
        <w:tabs>
          <w:tab w:val="num" w:pos="525"/>
        </w:tabs>
        <w:ind w:left="1440" w:hanging="360"/>
      </w:pPr>
      <w:rPr>
        <w:rFonts w:ascii="Times New Roman" w:hAnsi="Times New Roman" w:cs="Times New Roman" w:hint="default"/>
        <w:b w:val="0"/>
        <w:i w:val="0"/>
        <w:sz w:val="23"/>
        <w:szCs w:val="23"/>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BF55C4D"/>
    <w:multiLevelType w:val="hybridMultilevel"/>
    <w:tmpl w:val="FBA0C606"/>
    <w:lvl w:ilvl="0" w:tplc="8C7C0060">
      <w:start w:val="1"/>
      <w:numFmt w:val="upperLetter"/>
      <w:lvlText w:val="%1)"/>
      <w:lvlJc w:val="left"/>
      <w:pPr>
        <w:tabs>
          <w:tab w:val="num" w:pos="792"/>
        </w:tabs>
        <w:ind w:left="792" w:hanging="432"/>
      </w:pPr>
      <w:rPr>
        <w:rFonts w:cs="Times New Roman" w:hint="default"/>
        <w:sz w:val="24"/>
        <w:szCs w:val="24"/>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34">
    <w:nsid w:val="6FCB12EC"/>
    <w:multiLevelType w:val="hybridMultilevel"/>
    <w:tmpl w:val="42FE5A90"/>
    <w:lvl w:ilvl="0" w:tplc="984C4776">
      <w:start w:val="1"/>
      <w:numFmt w:val="upperLetter"/>
      <w:lvlText w:val="%1)"/>
      <w:lvlJc w:val="left"/>
      <w:pPr>
        <w:ind w:left="1440" w:hanging="360"/>
      </w:pPr>
      <w:rPr>
        <w:rFonts w:hint="default"/>
      </w:r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1E536CF"/>
    <w:multiLevelType w:val="hybridMultilevel"/>
    <w:tmpl w:val="46A0BF64"/>
    <w:lvl w:ilvl="0" w:tplc="7E18C724">
      <w:start w:val="1"/>
      <w:numFmt w:val="decimal"/>
      <w:lvlText w:val="%1)"/>
      <w:lvlJc w:val="left"/>
      <w:pPr>
        <w:tabs>
          <w:tab w:val="num" w:pos="1485"/>
        </w:tabs>
        <w:ind w:left="1485" w:hanging="405"/>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6">
    <w:nsid w:val="7A7770B3"/>
    <w:multiLevelType w:val="singleLevel"/>
    <w:tmpl w:val="59EC2F3C"/>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7">
    <w:nsid w:val="7BE7205B"/>
    <w:multiLevelType w:val="hybridMultilevel"/>
    <w:tmpl w:val="E774E4E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4"/>
  </w:num>
  <w:num w:numId="2">
    <w:abstractNumId w:val="25"/>
  </w:num>
  <w:num w:numId="3">
    <w:abstractNumId w:val="3"/>
  </w:num>
  <w:num w:numId="4">
    <w:abstractNumId w:val="22"/>
  </w:num>
  <w:num w:numId="5">
    <w:abstractNumId w:val="15"/>
  </w:num>
  <w:num w:numId="6">
    <w:abstractNumId w:val="28"/>
  </w:num>
  <w:num w:numId="7">
    <w:abstractNumId w:val="36"/>
  </w:num>
  <w:num w:numId="8">
    <w:abstractNumId w:val="29"/>
  </w:num>
  <w:num w:numId="9">
    <w:abstractNumId w:val="26"/>
  </w:num>
  <w:num w:numId="10">
    <w:abstractNumId w:val="0"/>
  </w:num>
  <w:num w:numId="11">
    <w:abstractNumId w:val="23"/>
  </w:num>
  <w:num w:numId="12">
    <w:abstractNumId w:val="13"/>
  </w:num>
  <w:num w:numId="13">
    <w:abstractNumId w:val="7"/>
  </w:num>
  <w:num w:numId="14">
    <w:abstractNumId w:val="37"/>
  </w:num>
  <w:num w:numId="15">
    <w:abstractNumId w:val="10"/>
  </w:num>
  <w:num w:numId="16">
    <w:abstractNumId w:val="32"/>
  </w:num>
  <w:num w:numId="17">
    <w:abstractNumId w:val="31"/>
  </w:num>
  <w:num w:numId="18">
    <w:abstractNumId w:val="17"/>
  </w:num>
  <w:num w:numId="19">
    <w:abstractNumId w:val="19"/>
  </w:num>
  <w:num w:numId="20">
    <w:abstractNumId w:val="27"/>
  </w:num>
  <w:num w:numId="21">
    <w:abstractNumId w:val="1"/>
  </w:num>
  <w:num w:numId="22">
    <w:abstractNumId w:val="9"/>
  </w:num>
  <w:num w:numId="23">
    <w:abstractNumId w:val="35"/>
  </w:num>
  <w:num w:numId="24">
    <w:abstractNumId w:val="2"/>
  </w:num>
  <w:num w:numId="25">
    <w:abstractNumId w:val="30"/>
  </w:num>
  <w:num w:numId="26">
    <w:abstractNumId w:val="5"/>
  </w:num>
  <w:num w:numId="27">
    <w:abstractNumId w:val="24"/>
  </w:num>
  <w:num w:numId="28">
    <w:abstractNumId w:val="33"/>
  </w:num>
  <w:num w:numId="29">
    <w:abstractNumId w:val="21"/>
  </w:num>
  <w:num w:numId="30">
    <w:abstractNumId w:val="8"/>
  </w:num>
  <w:num w:numId="31">
    <w:abstractNumId w:val="20"/>
  </w:num>
  <w:num w:numId="32">
    <w:abstractNumId w:val="11"/>
  </w:num>
  <w:num w:numId="33">
    <w:abstractNumId w:val="18"/>
  </w:num>
  <w:num w:numId="34">
    <w:abstractNumId w:val="12"/>
  </w:num>
  <w:num w:numId="35">
    <w:abstractNumId w:val="16"/>
  </w:num>
  <w:num w:numId="36">
    <w:abstractNumId w:val="4"/>
  </w:num>
  <w:num w:numId="37">
    <w:abstractNumId w:val="34"/>
  </w:num>
  <w:num w:numId="3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compatSetting w:name="compatibilityMode" w:uri="http://schemas.microsoft.com/office/word" w:val="12"/>
  </w:compat>
  <w:rsids>
    <w:rsidRoot w:val="000832FB"/>
    <w:rsid w:val="00000544"/>
    <w:rsid w:val="0000297E"/>
    <w:rsid w:val="000033CA"/>
    <w:rsid w:val="00003571"/>
    <w:rsid w:val="0000373E"/>
    <w:rsid w:val="0000454B"/>
    <w:rsid w:val="00004F4C"/>
    <w:rsid w:val="00005E00"/>
    <w:rsid w:val="00005E64"/>
    <w:rsid w:val="0001031D"/>
    <w:rsid w:val="0001120B"/>
    <w:rsid w:val="000116DD"/>
    <w:rsid w:val="000133CA"/>
    <w:rsid w:val="00013507"/>
    <w:rsid w:val="00013DB0"/>
    <w:rsid w:val="00013E15"/>
    <w:rsid w:val="0001525F"/>
    <w:rsid w:val="00015FFF"/>
    <w:rsid w:val="00017161"/>
    <w:rsid w:val="000202D6"/>
    <w:rsid w:val="00020420"/>
    <w:rsid w:val="00021E19"/>
    <w:rsid w:val="0002274A"/>
    <w:rsid w:val="00025E0F"/>
    <w:rsid w:val="000264EA"/>
    <w:rsid w:val="00026D26"/>
    <w:rsid w:val="00026FA0"/>
    <w:rsid w:val="000309B6"/>
    <w:rsid w:val="00030CEA"/>
    <w:rsid w:val="000325E6"/>
    <w:rsid w:val="00032B44"/>
    <w:rsid w:val="000349F9"/>
    <w:rsid w:val="00034C9C"/>
    <w:rsid w:val="000350F9"/>
    <w:rsid w:val="000356FC"/>
    <w:rsid w:val="000364D5"/>
    <w:rsid w:val="00036B45"/>
    <w:rsid w:val="0004047A"/>
    <w:rsid w:val="000409D2"/>
    <w:rsid w:val="00040A4B"/>
    <w:rsid w:val="0004268C"/>
    <w:rsid w:val="00042F4D"/>
    <w:rsid w:val="00042F8B"/>
    <w:rsid w:val="000433E8"/>
    <w:rsid w:val="00043723"/>
    <w:rsid w:val="00044D6C"/>
    <w:rsid w:val="00051594"/>
    <w:rsid w:val="0005160A"/>
    <w:rsid w:val="000516D5"/>
    <w:rsid w:val="00051853"/>
    <w:rsid w:val="0005254D"/>
    <w:rsid w:val="00053362"/>
    <w:rsid w:val="000535EB"/>
    <w:rsid w:val="00054A6D"/>
    <w:rsid w:val="00054DA1"/>
    <w:rsid w:val="00054EF6"/>
    <w:rsid w:val="000554B8"/>
    <w:rsid w:val="00055975"/>
    <w:rsid w:val="00056059"/>
    <w:rsid w:val="00057E02"/>
    <w:rsid w:val="00060323"/>
    <w:rsid w:val="000605C9"/>
    <w:rsid w:val="0006062B"/>
    <w:rsid w:val="0006067F"/>
    <w:rsid w:val="0006123D"/>
    <w:rsid w:val="00061487"/>
    <w:rsid w:val="00062BD4"/>
    <w:rsid w:val="000655AD"/>
    <w:rsid w:val="000660A5"/>
    <w:rsid w:val="000705AB"/>
    <w:rsid w:val="00070636"/>
    <w:rsid w:val="000708E4"/>
    <w:rsid w:val="000709AC"/>
    <w:rsid w:val="00071B6A"/>
    <w:rsid w:val="0007246D"/>
    <w:rsid w:val="00072B1F"/>
    <w:rsid w:val="00072DC0"/>
    <w:rsid w:val="000738B8"/>
    <w:rsid w:val="00074502"/>
    <w:rsid w:val="00077A9B"/>
    <w:rsid w:val="0008054D"/>
    <w:rsid w:val="00080A85"/>
    <w:rsid w:val="000818C4"/>
    <w:rsid w:val="0008256B"/>
    <w:rsid w:val="00082DAA"/>
    <w:rsid w:val="000832FB"/>
    <w:rsid w:val="00083B21"/>
    <w:rsid w:val="000849B1"/>
    <w:rsid w:val="000857C3"/>
    <w:rsid w:val="00086BDD"/>
    <w:rsid w:val="00086F55"/>
    <w:rsid w:val="00087DD9"/>
    <w:rsid w:val="00087E5A"/>
    <w:rsid w:val="0009023D"/>
    <w:rsid w:val="000905F8"/>
    <w:rsid w:val="00091B6A"/>
    <w:rsid w:val="00091D65"/>
    <w:rsid w:val="0009204A"/>
    <w:rsid w:val="00092157"/>
    <w:rsid w:val="00093356"/>
    <w:rsid w:val="000942E8"/>
    <w:rsid w:val="00094751"/>
    <w:rsid w:val="00094A19"/>
    <w:rsid w:val="000959F6"/>
    <w:rsid w:val="00096881"/>
    <w:rsid w:val="000975CC"/>
    <w:rsid w:val="00097C22"/>
    <w:rsid w:val="000A0B72"/>
    <w:rsid w:val="000A1347"/>
    <w:rsid w:val="000A33E3"/>
    <w:rsid w:val="000A7570"/>
    <w:rsid w:val="000A7FF7"/>
    <w:rsid w:val="000B0A42"/>
    <w:rsid w:val="000B0C4E"/>
    <w:rsid w:val="000B33FB"/>
    <w:rsid w:val="000B5429"/>
    <w:rsid w:val="000B6E09"/>
    <w:rsid w:val="000C1ACA"/>
    <w:rsid w:val="000C235F"/>
    <w:rsid w:val="000C384E"/>
    <w:rsid w:val="000C3BC5"/>
    <w:rsid w:val="000C5855"/>
    <w:rsid w:val="000C74EA"/>
    <w:rsid w:val="000C7CDA"/>
    <w:rsid w:val="000D03CF"/>
    <w:rsid w:val="000D0400"/>
    <w:rsid w:val="000D1340"/>
    <w:rsid w:val="000D1391"/>
    <w:rsid w:val="000D4C1D"/>
    <w:rsid w:val="000D796F"/>
    <w:rsid w:val="000E012C"/>
    <w:rsid w:val="000E273C"/>
    <w:rsid w:val="000E47C3"/>
    <w:rsid w:val="000E49B3"/>
    <w:rsid w:val="000E5127"/>
    <w:rsid w:val="000E52D8"/>
    <w:rsid w:val="000F0B2F"/>
    <w:rsid w:val="000F0F2E"/>
    <w:rsid w:val="000F1340"/>
    <w:rsid w:val="000F1980"/>
    <w:rsid w:val="000F246B"/>
    <w:rsid w:val="000F2F91"/>
    <w:rsid w:val="000F3881"/>
    <w:rsid w:val="000F4ADA"/>
    <w:rsid w:val="000F57A9"/>
    <w:rsid w:val="000F624E"/>
    <w:rsid w:val="000F6D8F"/>
    <w:rsid w:val="000F744A"/>
    <w:rsid w:val="00100681"/>
    <w:rsid w:val="001013A4"/>
    <w:rsid w:val="0010224B"/>
    <w:rsid w:val="001027E7"/>
    <w:rsid w:val="00103121"/>
    <w:rsid w:val="00103498"/>
    <w:rsid w:val="00103BB0"/>
    <w:rsid w:val="001053E6"/>
    <w:rsid w:val="00106804"/>
    <w:rsid w:val="0010692D"/>
    <w:rsid w:val="001114AE"/>
    <w:rsid w:val="0011170B"/>
    <w:rsid w:val="00112C6E"/>
    <w:rsid w:val="00116E23"/>
    <w:rsid w:val="0012107B"/>
    <w:rsid w:val="001214BF"/>
    <w:rsid w:val="00121E8D"/>
    <w:rsid w:val="001229EE"/>
    <w:rsid w:val="00124A6D"/>
    <w:rsid w:val="0012511C"/>
    <w:rsid w:val="0012526E"/>
    <w:rsid w:val="00127024"/>
    <w:rsid w:val="00130C93"/>
    <w:rsid w:val="001310BA"/>
    <w:rsid w:val="00132E0B"/>
    <w:rsid w:val="00133FDA"/>
    <w:rsid w:val="001342A4"/>
    <w:rsid w:val="00134C7E"/>
    <w:rsid w:val="00135A41"/>
    <w:rsid w:val="00136BB8"/>
    <w:rsid w:val="00140234"/>
    <w:rsid w:val="001403D3"/>
    <w:rsid w:val="0014108C"/>
    <w:rsid w:val="00143182"/>
    <w:rsid w:val="0014336B"/>
    <w:rsid w:val="00143DDA"/>
    <w:rsid w:val="00146D54"/>
    <w:rsid w:val="0014703C"/>
    <w:rsid w:val="00150898"/>
    <w:rsid w:val="00151317"/>
    <w:rsid w:val="0015158F"/>
    <w:rsid w:val="001527C7"/>
    <w:rsid w:val="00153802"/>
    <w:rsid w:val="00154244"/>
    <w:rsid w:val="001544F2"/>
    <w:rsid w:val="00154FD2"/>
    <w:rsid w:val="0015688C"/>
    <w:rsid w:val="00157920"/>
    <w:rsid w:val="00157F47"/>
    <w:rsid w:val="00160212"/>
    <w:rsid w:val="0016036C"/>
    <w:rsid w:val="001611F4"/>
    <w:rsid w:val="00161477"/>
    <w:rsid w:val="00161B45"/>
    <w:rsid w:val="001640F3"/>
    <w:rsid w:val="0016470F"/>
    <w:rsid w:val="00164B1E"/>
    <w:rsid w:val="00164EE9"/>
    <w:rsid w:val="0016506F"/>
    <w:rsid w:val="00166913"/>
    <w:rsid w:val="00166A3A"/>
    <w:rsid w:val="00167865"/>
    <w:rsid w:val="00170413"/>
    <w:rsid w:val="001706B4"/>
    <w:rsid w:val="00171983"/>
    <w:rsid w:val="001730C9"/>
    <w:rsid w:val="00175A85"/>
    <w:rsid w:val="00176003"/>
    <w:rsid w:val="0017655B"/>
    <w:rsid w:val="001773F6"/>
    <w:rsid w:val="00180494"/>
    <w:rsid w:val="00181005"/>
    <w:rsid w:val="00181806"/>
    <w:rsid w:val="001831B3"/>
    <w:rsid w:val="001852D9"/>
    <w:rsid w:val="0018660A"/>
    <w:rsid w:val="001878D1"/>
    <w:rsid w:val="00187C6A"/>
    <w:rsid w:val="00190B3E"/>
    <w:rsid w:val="00191C36"/>
    <w:rsid w:val="001925A1"/>
    <w:rsid w:val="001928E0"/>
    <w:rsid w:val="00192A8F"/>
    <w:rsid w:val="0019336A"/>
    <w:rsid w:val="00193959"/>
    <w:rsid w:val="001945CA"/>
    <w:rsid w:val="001957E7"/>
    <w:rsid w:val="00195CA0"/>
    <w:rsid w:val="00195EA7"/>
    <w:rsid w:val="0019624E"/>
    <w:rsid w:val="00197782"/>
    <w:rsid w:val="00197A17"/>
    <w:rsid w:val="001A028E"/>
    <w:rsid w:val="001A0425"/>
    <w:rsid w:val="001A0613"/>
    <w:rsid w:val="001A0E6D"/>
    <w:rsid w:val="001A1AF8"/>
    <w:rsid w:val="001A475C"/>
    <w:rsid w:val="001A4A6C"/>
    <w:rsid w:val="001A4F69"/>
    <w:rsid w:val="001A508E"/>
    <w:rsid w:val="001A6D71"/>
    <w:rsid w:val="001A724F"/>
    <w:rsid w:val="001B1021"/>
    <w:rsid w:val="001B11CB"/>
    <w:rsid w:val="001B5C90"/>
    <w:rsid w:val="001B77B4"/>
    <w:rsid w:val="001B7896"/>
    <w:rsid w:val="001B79F7"/>
    <w:rsid w:val="001C0B98"/>
    <w:rsid w:val="001C1B0A"/>
    <w:rsid w:val="001C1D73"/>
    <w:rsid w:val="001C23E7"/>
    <w:rsid w:val="001C4212"/>
    <w:rsid w:val="001C5ECD"/>
    <w:rsid w:val="001C7767"/>
    <w:rsid w:val="001C7A37"/>
    <w:rsid w:val="001D01B0"/>
    <w:rsid w:val="001D0627"/>
    <w:rsid w:val="001D1EF5"/>
    <w:rsid w:val="001D1F33"/>
    <w:rsid w:val="001D26F6"/>
    <w:rsid w:val="001D2784"/>
    <w:rsid w:val="001D2AB5"/>
    <w:rsid w:val="001D3091"/>
    <w:rsid w:val="001D49ED"/>
    <w:rsid w:val="001D532A"/>
    <w:rsid w:val="001D544E"/>
    <w:rsid w:val="001D5867"/>
    <w:rsid w:val="001D6A92"/>
    <w:rsid w:val="001D6E88"/>
    <w:rsid w:val="001D70F9"/>
    <w:rsid w:val="001E0AF6"/>
    <w:rsid w:val="001E11DF"/>
    <w:rsid w:val="001E3D8A"/>
    <w:rsid w:val="001E3E89"/>
    <w:rsid w:val="001E4083"/>
    <w:rsid w:val="001E4E1C"/>
    <w:rsid w:val="001E599A"/>
    <w:rsid w:val="001F06CF"/>
    <w:rsid w:val="001F1910"/>
    <w:rsid w:val="001F1F6A"/>
    <w:rsid w:val="001F2251"/>
    <w:rsid w:val="001F2B03"/>
    <w:rsid w:val="001F2F12"/>
    <w:rsid w:val="001F43EC"/>
    <w:rsid w:val="001F45D4"/>
    <w:rsid w:val="001F531F"/>
    <w:rsid w:val="001F55AC"/>
    <w:rsid w:val="001F6412"/>
    <w:rsid w:val="001F7D90"/>
    <w:rsid w:val="002011EA"/>
    <w:rsid w:val="002037A9"/>
    <w:rsid w:val="00205438"/>
    <w:rsid w:val="00206D68"/>
    <w:rsid w:val="00207039"/>
    <w:rsid w:val="00207170"/>
    <w:rsid w:val="00207184"/>
    <w:rsid w:val="00207F3D"/>
    <w:rsid w:val="00210004"/>
    <w:rsid w:val="00211776"/>
    <w:rsid w:val="002125F6"/>
    <w:rsid w:val="002129CB"/>
    <w:rsid w:val="0021510F"/>
    <w:rsid w:val="0021624B"/>
    <w:rsid w:val="00216A36"/>
    <w:rsid w:val="00216C94"/>
    <w:rsid w:val="00216F6B"/>
    <w:rsid w:val="00217D1F"/>
    <w:rsid w:val="00217DDD"/>
    <w:rsid w:val="00220388"/>
    <w:rsid w:val="00220E9D"/>
    <w:rsid w:val="002213D4"/>
    <w:rsid w:val="00221DD7"/>
    <w:rsid w:val="0022236A"/>
    <w:rsid w:val="00223A41"/>
    <w:rsid w:val="00226055"/>
    <w:rsid w:val="00226A77"/>
    <w:rsid w:val="00226AC9"/>
    <w:rsid w:val="00227082"/>
    <w:rsid w:val="002278B3"/>
    <w:rsid w:val="00230210"/>
    <w:rsid w:val="00231650"/>
    <w:rsid w:val="00231A4A"/>
    <w:rsid w:val="00233F6D"/>
    <w:rsid w:val="00234FCD"/>
    <w:rsid w:val="00235A86"/>
    <w:rsid w:val="0023660C"/>
    <w:rsid w:val="002366D7"/>
    <w:rsid w:val="00236701"/>
    <w:rsid w:val="00236C8F"/>
    <w:rsid w:val="00237FE1"/>
    <w:rsid w:val="00241045"/>
    <w:rsid w:val="00241C9D"/>
    <w:rsid w:val="002423C4"/>
    <w:rsid w:val="002427E2"/>
    <w:rsid w:val="00242909"/>
    <w:rsid w:val="00243277"/>
    <w:rsid w:val="00244A92"/>
    <w:rsid w:val="002457A7"/>
    <w:rsid w:val="00247BE4"/>
    <w:rsid w:val="00247D15"/>
    <w:rsid w:val="0025078C"/>
    <w:rsid w:val="00251710"/>
    <w:rsid w:val="00251800"/>
    <w:rsid w:val="00251818"/>
    <w:rsid w:val="00252469"/>
    <w:rsid w:val="00254934"/>
    <w:rsid w:val="002550F1"/>
    <w:rsid w:val="00255C8B"/>
    <w:rsid w:val="00257FE4"/>
    <w:rsid w:val="00260E30"/>
    <w:rsid w:val="00262DF6"/>
    <w:rsid w:val="0026302A"/>
    <w:rsid w:val="00263436"/>
    <w:rsid w:val="0026357A"/>
    <w:rsid w:val="00263C5D"/>
    <w:rsid w:val="0026402A"/>
    <w:rsid w:val="00265328"/>
    <w:rsid w:val="00267A1F"/>
    <w:rsid w:val="00270CFC"/>
    <w:rsid w:val="00271755"/>
    <w:rsid w:val="002719FB"/>
    <w:rsid w:val="00272C20"/>
    <w:rsid w:val="0027393C"/>
    <w:rsid w:val="0027440B"/>
    <w:rsid w:val="00275099"/>
    <w:rsid w:val="002807E5"/>
    <w:rsid w:val="00282641"/>
    <w:rsid w:val="00282E93"/>
    <w:rsid w:val="00283441"/>
    <w:rsid w:val="002848F0"/>
    <w:rsid w:val="0028495C"/>
    <w:rsid w:val="00285AAD"/>
    <w:rsid w:val="00285FA3"/>
    <w:rsid w:val="0028610B"/>
    <w:rsid w:val="00286D63"/>
    <w:rsid w:val="00287E10"/>
    <w:rsid w:val="00290E88"/>
    <w:rsid w:val="00291506"/>
    <w:rsid w:val="0029329A"/>
    <w:rsid w:val="002932F0"/>
    <w:rsid w:val="0029407C"/>
    <w:rsid w:val="0029589D"/>
    <w:rsid w:val="00296B69"/>
    <w:rsid w:val="002A062D"/>
    <w:rsid w:val="002A1007"/>
    <w:rsid w:val="002A10BF"/>
    <w:rsid w:val="002A2A6C"/>
    <w:rsid w:val="002A336C"/>
    <w:rsid w:val="002A36D3"/>
    <w:rsid w:val="002A43F1"/>
    <w:rsid w:val="002A52A9"/>
    <w:rsid w:val="002A7708"/>
    <w:rsid w:val="002B0A87"/>
    <w:rsid w:val="002B1A96"/>
    <w:rsid w:val="002B1AF8"/>
    <w:rsid w:val="002B1FD1"/>
    <w:rsid w:val="002B47F4"/>
    <w:rsid w:val="002B7242"/>
    <w:rsid w:val="002C0868"/>
    <w:rsid w:val="002C1E86"/>
    <w:rsid w:val="002C3011"/>
    <w:rsid w:val="002C5094"/>
    <w:rsid w:val="002C5C8C"/>
    <w:rsid w:val="002C7235"/>
    <w:rsid w:val="002C7569"/>
    <w:rsid w:val="002C7B32"/>
    <w:rsid w:val="002D122F"/>
    <w:rsid w:val="002D184B"/>
    <w:rsid w:val="002D25D1"/>
    <w:rsid w:val="002D3BD7"/>
    <w:rsid w:val="002D61A4"/>
    <w:rsid w:val="002D7A58"/>
    <w:rsid w:val="002E3622"/>
    <w:rsid w:val="002E57F2"/>
    <w:rsid w:val="002E59D5"/>
    <w:rsid w:val="002E5E7A"/>
    <w:rsid w:val="002E6DA9"/>
    <w:rsid w:val="002E6F77"/>
    <w:rsid w:val="002F0915"/>
    <w:rsid w:val="002F1295"/>
    <w:rsid w:val="002F13C5"/>
    <w:rsid w:val="002F262C"/>
    <w:rsid w:val="002F2D77"/>
    <w:rsid w:val="002F5789"/>
    <w:rsid w:val="002F7AE5"/>
    <w:rsid w:val="002F7BD8"/>
    <w:rsid w:val="00300AAD"/>
    <w:rsid w:val="00300D0F"/>
    <w:rsid w:val="003032D2"/>
    <w:rsid w:val="00305753"/>
    <w:rsid w:val="003076FA"/>
    <w:rsid w:val="003119EE"/>
    <w:rsid w:val="0031383D"/>
    <w:rsid w:val="003168BA"/>
    <w:rsid w:val="003220BB"/>
    <w:rsid w:val="00324224"/>
    <w:rsid w:val="00325BFC"/>
    <w:rsid w:val="00325D85"/>
    <w:rsid w:val="00326618"/>
    <w:rsid w:val="0032675F"/>
    <w:rsid w:val="0032696A"/>
    <w:rsid w:val="0033030C"/>
    <w:rsid w:val="00331E08"/>
    <w:rsid w:val="00332FCA"/>
    <w:rsid w:val="003333EB"/>
    <w:rsid w:val="00334E73"/>
    <w:rsid w:val="00334E75"/>
    <w:rsid w:val="0033569D"/>
    <w:rsid w:val="003361C9"/>
    <w:rsid w:val="003364D5"/>
    <w:rsid w:val="00340348"/>
    <w:rsid w:val="00340E92"/>
    <w:rsid w:val="00342118"/>
    <w:rsid w:val="0034358C"/>
    <w:rsid w:val="00343FB3"/>
    <w:rsid w:val="003455BD"/>
    <w:rsid w:val="0034632E"/>
    <w:rsid w:val="00346A64"/>
    <w:rsid w:val="003506C2"/>
    <w:rsid w:val="003523F8"/>
    <w:rsid w:val="00353C3E"/>
    <w:rsid w:val="00353D1F"/>
    <w:rsid w:val="00354912"/>
    <w:rsid w:val="0035569B"/>
    <w:rsid w:val="00363ED0"/>
    <w:rsid w:val="00365DD5"/>
    <w:rsid w:val="00371081"/>
    <w:rsid w:val="00374483"/>
    <w:rsid w:val="00374E32"/>
    <w:rsid w:val="00375CC1"/>
    <w:rsid w:val="00376B86"/>
    <w:rsid w:val="0037701C"/>
    <w:rsid w:val="00380800"/>
    <w:rsid w:val="003816A0"/>
    <w:rsid w:val="00381B29"/>
    <w:rsid w:val="00383100"/>
    <w:rsid w:val="00384149"/>
    <w:rsid w:val="003862F0"/>
    <w:rsid w:val="00386B83"/>
    <w:rsid w:val="0038700D"/>
    <w:rsid w:val="00387C40"/>
    <w:rsid w:val="00391B68"/>
    <w:rsid w:val="00391B70"/>
    <w:rsid w:val="00394C25"/>
    <w:rsid w:val="00394F38"/>
    <w:rsid w:val="0039506E"/>
    <w:rsid w:val="003954AF"/>
    <w:rsid w:val="0039570E"/>
    <w:rsid w:val="00395A8B"/>
    <w:rsid w:val="00395B71"/>
    <w:rsid w:val="00396121"/>
    <w:rsid w:val="00397D20"/>
    <w:rsid w:val="00397DE1"/>
    <w:rsid w:val="003A158D"/>
    <w:rsid w:val="003A24C5"/>
    <w:rsid w:val="003A3069"/>
    <w:rsid w:val="003A33EB"/>
    <w:rsid w:val="003A3407"/>
    <w:rsid w:val="003A4E22"/>
    <w:rsid w:val="003A4E38"/>
    <w:rsid w:val="003A574B"/>
    <w:rsid w:val="003A5805"/>
    <w:rsid w:val="003A6DD6"/>
    <w:rsid w:val="003A73AD"/>
    <w:rsid w:val="003B0177"/>
    <w:rsid w:val="003B1150"/>
    <w:rsid w:val="003B2B09"/>
    <w:rsid w:val="003B30DF"/>
    <w:rsid w:val="003B353F"/>
    <w:rsid w:val="003B3AC8"/>
    <w:rsid w:val="003B6BB5"/>
    <w:rsid w:val="003B7A95"/>
    <w:rsid w:val="003C0FEC"/>
    <w:rsid w:val="003C1888"/>
    <w:rsid w:val="003C1CA9"/>
    <w:rsid w:val="003C39C0"/>
    <w:rsid w:val="003C4628"/>
    <w:rsid w:val="003C4F30"/>
    <w:rsid w:val="003C5175"/>
    <w:rsid w:val="003C5745"/>
    <w:rsid w:val="003D09C9"/>
    <w:rsid w:val="003D0C78"/>
    <w:rsid w:val="003D2861"/>
    <w:rsid w:val="003D2999"/>
    <w:rsid w:val="003D3B7B"/>
    <w:rsid w:val="003D6575"/>
    <w:rsid w:val="003D6DFE"/>
    <w:rsid w:val="003E319B"/>
    <w:rsid w:val="003F1B12"/>
    <w:rsid w:val="003F3507"/>
    <w:rsid w:val="003F3E4A"/>
    <w:rsid w:val="003F49A2"/>
    <w:rsid w:val="003F4C3A"/>
    <w:rsid w:val="003F55D0"/>
    <w:rsid w:val="003F6188"/>
    <w:rsid w:val="003F73F7"/>
    <w:rsid w:val="003F7FD2"/>
    <w:rsid w:val="00402AF6"/>
    <w:rsid w:val="00402B90"/>
    <w:rsid w:val="004030D3"/>
    <w:rsid w:val="0040506A"/>
    <w:rsid w:val="0040510E"/>
    <w:rsid w:val="0040587F"/>
    <w:rsid w:val="00405C71"/>
    <w:rsid w:val="00406522"/>
    <w:rsid w:val="00407F25"/>
    <w:rsid w:val="00412908"/>
    <w:rsid w:val="004139F0"/>
    <w:rsid w:val="00413DD2"/>
    <w:rsid w:val="00415043"/>
    <w:rsid w:val="0041512A"/>
    <w:rsid w:val="00415D71"/>
    <w:rsid w:val="00416AE2"/>
    <w:rsid w:val="0041708C"/>
    <w:rsid w:val="00420F8B"/>
    <w:rsid w:val="00421710"/>
    <w:rsid w:val="00423895"/>
    <w:rsid w:val="004251F3"/>
    <w:rsid w:val="00425236"/>
    <w:rsid w:val="00427780"/>
    <w:rsid w:val="00430776"/>
    <w:rsid w:val="0043080B"/>
    <w:rsid w:val="0043140F"/>
    <w:rsid w:val="00431FDE"/>
    <w:rsid w:val="0043273A"/>
    <w:rsid w:val="004329E1"/>
    <w:rsid w:val="00432F91"/>
    <w:rsid w:val="0043503F"/>
    <w:rsid w:val="0043629A"/>
    <w:rsid w:val="00437096"/>
    <w:rsid w:val="00437C7D"/>
    <w:rsid w:val="00440A59"/>
    <w:rsid w:val="004458FF"/>
    <w:rsid w:val="004474F9"/>
    <w:rsid w:val="00447C8E"/>
    <w:rsid w:val="00450784"/>
    <w:rsid w:val="004513B4"/>
    <w:rsid w:val="0045188C"/>
    <w:rsid w:val="00453068"/>
    <w:rsid w:val="004535B1"/>
    <w:rsid w:val="00453674"/>
    <w:rsid w:val="004539E7"/>
    <w:rsid w:val="00453C26"/>
    <w:rsid w:val="0045430F"/>
    <w:rsid w:val="0045494B"/>
    <w:rsid w:val="0045684D"/>
    <w:rsid w:val="00457BEB"/>
    <w:rsid w:val="004600C7"/>
    <w:rsid w:val="00460458"/>
    <w:rsid w:val="004605D7"/>
    <w:rsid w:val="004617DE"/>
    <w:rsid w:val="00461926"/>
    <w:rsid w:val="00461E9B"/>
    <w:rsid w:val="004625DE"/>
    <w:rsid w:val="004628E2"/>
    <w:rsid w:val="00462E5D"/>
    <w:rsid w:val="004631EF"/>
    <w:rsid w:val="00463370"/>
    <w:rsid w:val="0046346A"/>
    <w:rsid w:val="00463574"/>
    <w:rsid w:val="0046383A"/>
    <w:rsid w:val="00464B67"/>
    <w:rsid w:val="00464E3C"/>
    <w:rsid w:val="004657FF"/>
    <w:rsid w:val="004660C9"/>
    <w:rsid w:val="00466E63"/>
    <w:rsid w:val="0047232F"/>
    <w:rsid w:val="00473599"/>
    <w:rsid w:val="00473A33"/>
    <w:rsid w:val="00474282"/>
    <w:rsid w:val="00474A2B"/>
    <w:rsid w:val="00474CEF"/>
    <w:rsid w:val="004751BF"/>
    <w:rsid w:val="00475AFF"/>
    <w:rsid w:val="004776E0"/>
    <w:rsid w:val="00481A0E"/>
    <w:rsid w:val="00482B1F"/>
    <w:rsid w:val="0048507C"/>
    <w:rsid w:val="00485C7C"/>
    <w:rsid w:val="00486F0F"/>
    <w:rsid w:val="00487436"/>
    <w:rsid w:val="00490133"/>
    <w:rsid w:val="004913C0"/>
    <w:rsid w:val="0049175C"/>
    <w:rsid w:val="00491B62"/>
    <w:rsid w:val="00491B65"/>
    <w:rsid w:val="00491C22"/>
    <w:rsid w:val="004921FA"/>
    <w:rsid w:val="00494A77"/>
    <w:rsid w:val="00495B61"/>
    <w:rsid w:val="00496292"/>
    <w:rsid w:val="00496A4A"/>
    <w:rsid w:val="004975F1"/>
    <w:rsid w:val="004A1236"/>
    <w:rsid w:val="004A1DB8"/>
    <w:rsid w:val="004A3363"/>
    <w:rsid w:val="004A3405"/>
    <w:rsid w:val="004A3579"/>
    <w:rsid w:val="004A3DE7"/>
    <w:rsid w:val="004A6F10"/>
    <w:rsid w:val="004B0AE2"/>
    <w:rsid w:val="004B175A"/>
    <w:rsid w:val="004B22C6"/>
    <w:rsid w:val="004B23B6"/>
    <w:rsid w:val="004B3901"/>
    <w:rsid w:val="004B3BAE"/>
    <w:rsid w:val="004B4169"/>
    <w:rsid w:val="004B4FBF"/>
    <w:rsid w:val="004B5657"/>
    <w:rsid w:val="004B7A74"/>
    <w:rsid w:val="004C03EB"/>
    <w:rsid w:val="004C051B"/>
    <w:rsid w:val="004C29CB"/>
    <w:rsid w:val="004C36D1"/>
    <w:rsid w:val="004C38E7"/>
    <w:rsid w:val="004C417B"/>
    <w:rsid w:val="004C53E5"/>
    <w:rsid w:val="004C6189"/>
    <w:rsid w:val="004C649B"/>
    <w:rsid w:val="004C6751"/>
    <w:rsid w:val="004C6E1E"/>
    <w:rsid w:val="004C742E"/>
    <w:rsid w:val="004C752C"/>
    <w:rsid w:val="004D0E19"/>
    <w:rsid w:val="004D0FB5"/>
    <w:rsid w:val="004D1EA1"/>
    <w:rsid w:val="004D2CC0"/>
    <w:rsid w:val="004D3B1F"/>
    <w:rsid w:val="004D5900"/>
    <w:rsid w:val="004D64B9"/>
    <w:rsid w:val="004E197B"/>
    <w:rsid w:val="004E363A"/>
    <w:rsid w:val="004E3734"/>
    <w:rsid w:val="004E3C9C"/>
    <w:rsid w:val="004E5957"/>
    <w:rsid w:val="004E6E32"/>
    <w:rsid w:val="004E6F0F"/>
    <w:rsid w:val="004E7296"/>
    <w:rsid w:val="004E7372"/>
    <w:rsid w:val="004F0895"/>
    <w:rsid w:val="004F0D92"/>
    <w:rsid w:val="004F10A7"/>
    <w:rsid w:val="004F1A6E"/>
    <w:rsid w:val="004F33DB"/>
    <w:rsid w:val="004F45C4"/>
    <w:rsid w:val="004F5050"/>
    <w:rsid w:val="004F6143"/>
    <w:rsid w:val="004F6557"/>
    <w:rsid w:val="004F713B"/>
    <w:rsid w:val="004F7278"/>
    <w:rsid w:val="004F7654"/>
    <w:rsid w:val="005008B1"/>
    <w:rsid w:val="0050093F"/>
    <w:rsid w:val="00500962"/>
    <w:rsid w:val="005032EE"/>
    <w:rsid w:val="00504919"/>
    <w:rsid w:val="00505C29"/>
    <w:rsid w:val="005061EC"/>
    <w:rsid w:val="005067CA"/>
    <w:rsid w:val="00506FC2"/>
    <w:rsid w:val="005077A8"/>
    <w:rsid w:val="00510047"/>
    <w:rsid w:val="005101F3"/>
    <w:rsid w:val="00511FFA"/>
    <w:rsid w:val="00512497"/>
    <w:rsid w:val="00512B18"/>
    <w:rsid w:val="00513DE8"/>
    <w:rsid w:val="00514217"/>
    <w:rsid w:val="005161FF"/>
    <w:rsid w:val="0051696A"/>
    <w:rsid w:val="005169F3"/>
    <w:rsid w:val="00516FF1"/>
    <w:rsid w:val="0051718B"/>
    <w:rsid w:val="005206DF"/>
    <w:rsid w:val="00520EA3"/>
    <w:rsid w:val="00521044"/>
    <w:rsid w:val="00521CF3"/>
    <w:rsid w:val="00521DE5"/>
    <w:rsid w:val="00522558"/>
    <w:rsid w:val="00522608"/>
    <w:rsid w:val="00523078"/>
    <w:rsid w:val="00524DD9"/>
    <w:rsid w:val="00524E9D"/>
    <w:rsid w:val="00525ECC"/>
    <w:rsid w:val="005266C4"/>
    <w:rsid w:val="005270E3"/>
    <w:rsid w:val="0052753B"/>
    <w:rsid w:val="005300F8"/>
    <w:rsid w:val="00530965"/>
    <w:rsid w:val="00531915"/>
    <w:rsid w:val="0053260E"/>
    <w:rsid w:val="00533380"/>
    <w:rsid w:val="00534630"/>
    <w:rsid w:val="00535807"/>
    <w:rsid w:val="00535EE1"/>
    <w:rsid w:val="00535F48"/>
    <w:rsid w:val="00540285"/>
    <w:rsid w:val="00540520"/>
    <w:rsid w:val="0054056F"/>
    <w:rsid w:val="00540780"/>
    <w:rsid w:val="0054093F"/>
    <w:rsid w:val="00541CC9"/>
    <w:rsid w:val="00541D91"/>
    <w:rsid w:val="00542355"/>
    <w:rsid w:val="0054494B"/>
    <w:rsid w:val="00546275"/>
    <w:rsid w:val="005504E8"/>
    <w:rsid w:val="005505C1"/>
    <w:rsid w:val="00551F7A"/>
    <w:rsid w:val="00552795"/>
    <w:rsid w:val="00553394"/>
    <w:rsid w:val="005540BA"/>
    <w:rsid w:val="00556C46"/>
    <w:rsid w:val="00556E83"/>
    <w:rsid w:val="00557B21"/>
    <w:rsid w:val="00557E92"/>
    <w:rsid w:val="00561AC1"/>
    <w:rsid w:val="005634E4"/>
    <w:rsid w:val="0056495D"/>
    <w:rsid w:val="00565576"/>
    <w:rsid w:val="00565CFF"/>
    <w:rsid w:val="00565D82"/>
    <w:rsid w:val="005674E2"/>
    <w:rsid w:val="005701EF"/>
    <w:rsid w:val="00570CF9"/>
    <w:rsid w:val="00571536"/>
    <w:rsid w:val="005730C0"/>
    <w:rsid w:val="00573273"/>
    <w:rsid w:val="005761A2"/>
    <w:rsid w:val="005762A0"/>
    <w:rsid w:val="00576CD5"/>
    <w:rsid w:val="005805E3"/>
    <w:rsid w:val="005806ED"/>
    <w:rsid w:val="005809A1"/>
    <w:rsid w:val="00581A54"/>
    <w:rsid w:val="00582DED"/>
    <w:rsid w:val="0058406E"/>
    <w:rsid w:val="00590489"/>
    <w:rsid w:val="0059054F"/>
    <w:rsid w:val="00590764"/>
    <w:rsid w:val="005908EA"/>
    <w:rsid w:val="00590ADA"/>
    <w:rsid w:val="0059232E"/>
    <w:rsid w:val="00592A35"/>
    <w:rsid w:val="00592A72"/>
    <w:rsid w:val="00592DE9"/>
    <w:rsid w:val="00592F0A"/>
    <w:rsid w:val="00593ED4"/>
    <w:rsid w:val="005955FF"/>
    <w:rsid w:val="00595CD8"/>
    <w:rsid w:val="00596796"/>
    <w:rsid w:val="00596A10"/>
    <w:rsid w:val="00596F99"/>
    <w:rsid w:val="005978BA"/>
    <w:rsid w:val="00597FDB"/>
    <w:rsid w:val="005A02E1"/>
    <w:rsid w:val="005A0A0E"/>
    <w:rsid w:val="005A1885"/>
    <w:rsid w:val="005A2196"/>
    <w:rsid w:val="005A21BB"/>
    <w:rsid w:val="005A21C2"/>
    <w:rsid w:val="005A22FD"/>
    <w:rsid w:val="005A244C"/>
    <w:rsid w:val="005A2785"/>
    <w:rsid w:val="005A27AA"/>
    <w:rsid w:val="005A4CBA"/>
    <w:rsid w:val="005A5479"/>
    <w:rsid w:val="005A641F"/>
    <w:rsid w:val="005A6748"/>
    <w:rsid w:val="005B0B4A"/>
    <w:rsid w:val="005B0BFF"/>
    <w:rsid w:val="005B159D"/>
    <w:rsid w:val="005B2FBE"/>
    <w:rsid w:val="005B306F"/>
    <w:rsid w:val="005B4ECD"/>
    <w:rsid w:val="005B5465"/>
    <w:rsid w:val="005B5D1C"/>
    <w:rsid w:val="005C0A68"/>
    <w:rsid w:val="005C1962"/>
    <w:rsid w:val="005C2AB1"/>
    <w:rsid w:val="005C2AFA"/>
    <w:rsid w:val="005C2B75"/>
    <w:rsid w:val="005C3CFD"/>
    <w:rsid w:val="005C4148"/>
    <w:rsid w:val="005C4857"/>
    <w:rsid w:val="005C4908"/>
    <w:rsid w:val="005C496F"/>
    <w:rsid w:val="005C4DAB"/>
    <w:rsid w:val="005C5270"/>
    <w:rsid w:val="005C6132"/>
    <w:rsid w:val="005C742A"/>
    <w:rsid w:val="005C74AD"/>
    <w:rsid w:val="005C7CDB"/>
    <w:rsid w:val="005D02A0"/>
    <w:rsid w:val="005D0397"/>
    <w:rsid w:val="005D4B49"/>
    <w:rsid w:val="005D6C29"/>
    <w:rsid w:val="005D7BAE"/>
    <w:rsid w:val="005E0258"/>
    <w:rsid w:val="005E03B0"/>
    <w:rsid w:val="005E13DB"/>
    <w:rsid w:val="005E301C"/>
    <w:rsid w:val="005E5A07"/>
    <w:rsid w:val="005E5A84"/>
    <w:rsid w:val="005E60D4"/>
    <w:rsid w:val="005F066C"/>
    <w:rsid w:val="005F07A1"/>
    <w:rsid w:val="005F0EB9"/>
    <w:rsid w:val="005F1600"/>
    <w:rsid w:val="005F1ABE"/>
    <w:rsid w:val="005F2398"/>
    <w:rsid w:val="005F3723"/>
    <w:rsid w:val="005F3897"/>
    <w:rsid w:val="005F44F6"/>
    <w:rsid w:val="005F4AE6"/>
    <w:rsid w:val="005F5938"/>
    <w:rsid w:val="005F646E"/>
    <w:rsid w:val="005F68C1"/>
    <w:rsid w:val="005F68DC"/>
    <w:rsid w:val="005F7027"/>
    <w:rsid w:val="005F7208"/>
    <w:rsid w:val="005F7D64"/>
    <w:rsid w:val="00600DE3"/>
    <w:rsid w:val="00601F8F"/>
    <w:rsid w:val="00602413"/>
    <w:rsid w:val="006041D0"/>
    <w:rsid w:val="00604BBC"/>
    <w:rsid w:val="0060509C"/>
    <w:rsid w:val="006056B6"/>
    <w:rsid w:val="006056F2"/>
    <w:rsid w:val="006058AF"/>
    <w:rsid w:val="0060590B"/>
    <w:rsid w:val="00605F84"/>
    <w:rsid w:val="006109F1"/>
    <w:rsid w:val="00612228"/>
    <w:rsid w:val="00612416"/>
    <w:rsid w:val="00612CA5"/>
    <w:rsid w:val="00614196"/>
    <w:rsid w:val="00614610"/>
    <w:rsid w:val="00614E54"/>
    <w:rsid w:val="006200CC"/>
    <w:rsid w:val="006214D3"/>
    <w:rsid w:val="00621711"/>
    <w:rsid w:val="00621787"/>
    <w:rsid w:val="00621C43"/>
    <w:rsid w:val="006220F8"/>
    <w:rsid w:val="00622412"/>
    <w:rsid w:val="00623369"/>
    <w:rsid w:val="00623678"/>
    <w:rsid w:val="006250F6"/>
    <w:rsid w:val="00630379"/>
    <w:rsid w:val="00630413"/>
    <w:rsid w:val="00631679"/>
    <w:rsid w:val="00632505"/>
    <w:rsid w:val="006326B7"/>
    <w:rsid w:val="00632D65"/>
    <w:rsid w:val="00635C36"/>
    <w:rsid w:val="00635C6E"/>
    <w:rsid w:val="00635DAD"/>
    <w:rsid w:val="00635DC4"/>
    <w:rsid w:val="00635E98"/>
    <w:rsid w:val="00636EC3"/>
    <w:rsid w:val="006400DC"/>
    <w:rsid w:val="00640718"/>
    <w:rsid w:val="00640FF2"/>
    <w:rsid w:val="00643AAE"/>
    <w:rsid w:val="006445A5"/>
    <w:rsid w:val="00645A0C"/>
    <w:rsid w:val="00646591"/>
    <w:rsid w:val="00651245"/>
    <w:rsid w:val="00655AB8"/>
    <w:rsid w:val="00656B73"/>
    <w:rsid w:val="00660353"/>
    <w:rsid w:val="006607B7"/>
    <w:rsid w:val="00660E77"/>
    <w:rsid w:val="00661A6B"/>
    <w:rsid w:val="00662E92"/>
    <w:rsid w:val="00664480"/>
    <w:rsid w:val="00664CE7"/>
    <w:rsid w:val="00665435"/>
    <w:rsid w:val="00665A99"/>
    <w:rsid w:val="00666596"/>
    <w:rsid w:val="0067012D"/>
    <w:rsid w:val="006718A5"/>
    <w:rsid w:val="0067230E"/>
    <w:rsid w:val="006727D3"/>
    <w:rsid w:val="00672B21"/>
    <w:rsid w:val="00673B50"/>
    <w:rsid w:val="006758BA"/>
    <w:rsid w:val="006810AA"/>
    <w:rsid w:val="00681BAB"/>
    <w:rsid w:val="00681C7E"/>
    <w:rsid w:val="00682685"/>
    <w:rsid w:val="006827AC"/>
    <w:rsid w:val="0068330A"/>
    <w:rsid w:val="00683782"/>
    <w:rsid w:val="00683868"/>
    <w:rsid w:val="00683A5F"/>
    <w:rsid w:val="00683CEE"/>
    <w:rsid w:val="00683DB2"/>
    <w:rsid w:val="00685801"/>
    <w:rsid w:val="00685BB7"/>
    <w:rsid w:val="0068673F"/>
    <w:rsid w:val="0069147E"/>
    <w:rsid w:val="006915E0"/>
    <w:rsid w:val="00693F7B"/>
    <w:rsid w:val="00693FD5"/>
    <w:rsid w:val="00694D25"/>
    <w:rsid w:val="00695B60"/>
    <w:rsid w:val="006963A8"/>
    <w:rsid w:val="00696CA8"/>
    <w:rsid w:val="00696DAE"/>
    <w:rsid w:val="00697158"/>
    <w:rsid w:val="006A0542"/>
    <w:rsid w:val="006A1552"/>
    <w:rsid w:val="006A3470"/>
    <w:rsid w:val="006A5288"/>
    <w:rsid w:val="006B1775"/>
    <w:rsid w:val="006B1916"/>
    <w:rsid w:val="006B1C5B"/>
    <w:rsid w:val="006B1C62"/>
    <w:rsid w:val="006B31C9"/>
    <w:rsid w:val="006B3ADB"/>
    <w:rsid w:val="006B5790"/>
    <w:rsid w:val="006B5800"/>
    <w:rsid w:val="006B73B8"/>
    <w:rsid w:val="006C0B40"/>
    <w:rsid w:val="006C3D01"/>
    <w:rsid w:val="006C4164"/>
    <w:rsid w:val="006C47FB"/>
    <w:rsid w:val="006C5190"/>
    <w:rsid w:val="006C5D82"/>
    <w:rsid w:val="006C5EFA"/>
    <w:rsid w:val="006D0D41"/>
    <w:rsid w:val="006D16C6"/>
    <w:rsid w:val="006D1863"/>
    <w:rsid w:val="006D1F0E"/>
    <w:rsid w:val="006D4D1F"/>
    <w:rsid w:val="006D54C0"/>
    <w:rsid w:val="006D5916"/>
    <w:rsid w:val="006D5EE6"/>
    <w:rsid w:val="006D6483"/>
    <w:rsid w:val="006D733B"/>
    <w:rsid w:val="006D7588"/>
    <w:rsid w:val="006E093B"/>
    <w:rsid w:val="006E0B87"/>
    <w:rsid w:val="006E1718"/>
    <w:rsid w:val="006E1797"/>
    <w:rsid w:val="006E1A73"/>
    <w:rsid w:val="006E21E6"/>
    <w:rsid w:val="006E22F5"/>
    <w:rsid w:val="006E24E3"/>
    <w:rsid w:val="006E26A8"/>
    <w:rsid w:val="006E2BB2"/>
    <w:rsid w:val="006E4C75"/>
    <w:rsid w:val="006E5063"/>
    <w:rsid w:val="006E6A13"/>
    <w:rsid w:val="006E6DF7"/>
    <w:rsid w:val="006E7916"/>
    <w:rsid w:val="006F0368"/>
    <w:rsid w:val="006F0398"/>
    <w:rsid w:val="006F05EF"/>
    <w:rsid w:val="006F0F1A"/>
    <w:rsid w:val="006F1FE8"/>
    <w:rsid w:val="006F26BE"/>
    <w:rsid w:val="006F569E"/>
    <w:rsid w:val="006F5874"/>
    <w:rsid w:val="006F611D"/>
    <w:rsid w:val="006F72DC"/>
    <w:rsid w:val="00700A60"/>
    <w:rsid w:val="007040FD"/>
    <w:rsid w:val="0070504C"/>
    <w:rsid w:val="00705BFE"/>
    <w:rsid w:val="0070709C"/>
    <w:rsid w:val="007078AA"/>
    <w:rsid w:val="00707DE4"/>
    <w:rsid w:val="00710279"/>
    <w:rsid w:val="00710866"/>
    <w:rsid w:val="00710C07"/>
    <w:rsid w:val="00711503"/>
    <w:rsid w:val="00711D22"/>
    <w:rsid w:val="00713411"/>
    <w:rsid w:val="00713FB4"/>
    <w:rsid w:val="00714700"/>
    <w:rsid w:val="0071483C"/>
    <w:rsid w:val="00716810"/>
    <w:rsid w:val="00717369"/>
    <w:rsid w:val="00717E42"/>
    <w:rsid w:val="00721620"/>
    <w:rsid w:val="00721A38"/>
    <w:rsid w:val="007227D3"/>
    <w:rsid w:val="007228FA"/>
    <w:rsid w:val="00724BD5"/>
    <w:rsid w:val="0072518D"/>
    <w:rsid w:val="007262D8"/>
    <w:rsid w:val="00726AD4"/>
    <w:rsid w:val="00726DB4"/>
    <w:rsid w:val="00726F9D"/>
    <w:rsid w:val="00726FEF"/>
    <w:rsid w:val="00731635"/>
    <w:rsid w:val="007317F9"/>
    <w:rsid w:val="007339BA"/>
    <w:rsid w:val="00733CC5"/>
    <w:rsid w:val="007342BE"/>
    <w:rsid w:val="00734F83"/>
    <w:rsid w:val="00735069"/>
    <w:rsid w:val="00736139"/>
    <w:rsid w:val="00736DB5"/>
    <w:rsid w:val="0074101F"/>
    <w:rsid w:val="00741948"/>
    <w:rsid w:val="00742511"/>
    <w:rsid w:val="00742543"/>
    <w:rsid w:val="00742E92"/>
    <w:rsid w:val="00743224"/>
    <w:rsid w:val="007444C9"/>
    <w:rsid w:val="00745A9A"/>
    <w:rsid w:val="007472CE"/>
    <w:rsid w:val="00747DFA"/>
    <w:rsid w:val="007506B8"/>
    <w:rsid w:val="00751631"/>
    <w:rsid w:val="00751907"/>
    <w:rsid w:val="00751CBA"/>
    <w:rsid w:val="00752C9C"/>
    <w:rsid w:val="007536E2"/>
    <w:rsid w:val="007565D1"/>
    <w:rsid w:val="007569EE"/>
    <w:rsid w:val="0075768F"/>
    <w:rsid w:val="0076108C"/>
    <w:rsid w:val="007612C3"/>
    <w:rsid w:val="00761790"/>
    <w:rsid w:val="0076233B"/>
    <w:rsid w:val="00762E2E"/>
    <w:rsid w:val="00763F24"/>
    <w:rsid w:val="00764F3D"/>
    <w:rsid w:val="007653FF"/>
    <w:rsid w:val="007664B1"/>
    <w:rsid w:val="00766E12"/>
    <w:rsid w:val="007702BE"/>
    <w:rsid w:val="00770F08"/>
    <w:rsid w:val="00771B33"/>
    <w:rsid w:val="007720C7"/>
    <w:rsid w:val="007720FA"/>
    <w:rsid w:val="00776411"/>
    <w:rsid w:val="007800DC"/>
    <w:rsid w:val="0078135F"/>
    <w:rsid w:val="007817B3"/>
    <w:rsid w:val="00781C32"/>
    <w:rsid w:val="00782B70"/>
    <w:rsid w:val="00783041"/>
    <w:rsid w:val="00783EF4"/>
    <w:rsid w:val="007840CD"/>
    <w:rsid w:val="00784406"/>
    <w:rsid w:val="00784E10"/>
    <w:rsid w:val="00785A2C"/>
    <w:rsid w:val="0078696A"/>
    <w:rsid w:val="00790377"/>
    <w:rsid w:val="00790A00"/>
    <w:rsid w:val="00790EFA"/>
    <w:rsid w:val="007945F4"/>
    <w:rsid w:val="00794884"/>
    <w:rsid w:val="00795E90"/>
    <w:rsid w:val="00797053"/>
    <w:rsid w:val="007A0B90"/>
    <w:rsid w:val="007A1173"/>
    <w:rsid w:val="007A1485"/>
    <w:rsid w:val="007A18CA"/>
    <w:rsid w:val="007A1B7F"/>
    <w:rsid w:val="007A1E20"/>
    <w:rsid w:val="007A441D"/>
    <w:rsid w:val="007A5E80"/>
    <w:rsid w:val="007B0AA4"/>
    <w:rsid w:val="007B1FDE"/>
    <w:rsid w:val="007B385D"/>
    <w:rsid w:val="007B38EE"/>
    <w:rsid w:val="007B4B30"/>
    <w:rsid w:val="007B50BC"/>
    <w:rsid w:val="007B688D"/>
    <w:rsid w:val="007B6903"/>
    <w:rsid w:val="007B7533"/>
    <w:rsid w:val="007B7C8E"/>
    <w:rsid w:val="007B7D57"/>
    <w:rsid w:val="007C494F"/>
    <w:rsid w:val="007C4E5C"/>
    <w:rsid w:val="007C5828"/>
    <w:rsid w:val="007C59AE"/>
    <w:rsid w:val="007C60E8"/>
    <w:rsid w:val="007D03EC"/>
    <w:rsid w:val="007D141B"/>
    <w:rsid w:val="007D15AD"/>
    <w:rsid w:val="007D2109"/>
    <w:rsid w:val="007E0764"/>
    <w:rsid w:val="007E18C8"/>
    <w:rsid w:val="007E1C5E"/>
    <w:rsid w:val="007E21F2"/>
    <w:rsid w:val="007E3427"/>
    <w:rsid w:val="007E519E"/>
    <w:rsid w:val="007E6002"/>
    <w:rsid w:val="007E7C06"/>
    <w:rsid w:val="007F05F7"/>
    <w:rsid w:val="007F0A19"/>
    <w:rsid w:val="007F3BBA"/>
    <w:rsid w:val="007F412B"/>
    <w:rsid w:val="007F4CE4"/>
    <w:rsid w:val="007F596D"/>
    <w:rsid w:val="0080006C"/>
    <w:rsid w:val="00800516"/>
    <w:rsid w:val="00800DF7"/>
    <w:rsid w:val="00801142"/>
    <w:rsid w:val="008046ED"/>
    <w:rsid w:val="00804D8B"/>
    <w:rsid w:val="00805351"/>
    <w:rsid w:val="00805C75"/>
    <w:rsid w:val="008066C9"/>
    <w:rsid w:val="00810B3A"/>
    <w:rsid w:val="00810C4D"/>
    <w:rsid w:val="00810DB7"/>
    <w:rsid w:val="00813253"/>
    <w:rsid w:val="008149C2"/>
    <w:rsid w:val="0081558C"/>
    <w:rsid w:val="008168BD"/>
    <w:rsid w:val="008177BA"/>
    <w:rsid w:val="008209EF"/>
    <w:rsid w:val="00820ADE"/>
    <w:rsid w:val="00820BC3"/>
    <w:rsid w:val="0082195D"/>
    <w:rsid w:val="00821F71"/>
    <w:rsid w:val="00823327"/>
    <w:rsid w:val="0082429F"/>
    <w:rsid w:val="00826B1B"/>
    <w:rsid w:val="00827BEC"/>
    <w:rsid w:val="00827D03"/>
    <w:rsid w:val="00827D07"/>
    <w:rsid w:val="00830284"/>
    <w:rsid w:val="00830437"/>
    <w:rsid w:val="0083290C"/>
    <w:rsid w:val="00832916"/>
    <w:rsid w:val="008340F7"/>
    <w:rsid w:val="0083571A"/>
    <w:rsid w:val="00835792"/>
    <w:rsid w:val="00835F5B"/>
    <w:rsid w:val="00837D54"/>
    <w:rsid w:val="00837EDA"/>
    <w:rsid w:val="00850331"/>
    <w:rsid w:val="00851B1B"/>
    <w:rsid w:val="00852503"/>
    <w:rsid w:val="008549E5"/>
    <w:rsid w:val="00855511"/>
    <w:rsid w:val="008559CA"/>
    <w:rsid w:val="00856384"/>
    <w:rsid w:val="008566ED"/>
    <w:rsid w:val="00860AD9"/>
    <w:rsid w:val="00861068"/>
    <w:rsid w:val="00861A1E"/>
    <w:rsid w:val="008627CC"/>
    <w:rsid w:val="00862B53"/>
    <w:rsid w:val="00862B66"/>
    <w:rsid w:val="008650F1"/>
    <w:rsid w:val="00865629"/>
    <w:rsid w:val="008664BF"/>
    <w:rsid w:val="00866612"/>
    <w:rsid w:val="00867039"/>
    <w:rsid w:val="008676E6"/>
    <w:rsid w:val="0086784B"/>
    <w:rsid w:val="008678FA"/>
    <w:rsid w:val="008679ED"/>
    <w:rsid w:val="008700C4"/>
    <w:rsid w:val="008702D6"/>
    <w:rsid w:val="00872289"/>
    <w:rsid w:val="00872A05"/>
    <w:rsid w:val="00873A35"/>
    <w:rsid w:val="00874B0A"/>
    <w:rsid w:val="00880007"/>
    <w:rsid w:val="00881525"/>
    <w:rsid w:val="00881C3B"/>
    <w:rsid w:val="00882148"/>
    <w:rsid w:val="008831FD"/>
    <w:rsid w:val="00883841"/>
    <w:rsid w:val="00885BCA"/>
    <w:rsid w:val="00886E5C"/>
    <w:rsid w:val="00893DE1"/>
    <w:rsid w:val="008947C2"/>
    <w:rsid w:val="00895444"/>
    <w:rsid w:val="00895BF4"/>
    <w:rsid w:val="008961A6"/>
    <w:rsid w:val="00896D4D"/>
    <w:rsid w:val="00897655"/>
    <w:rsid w:val="008A073C"/>
    <w:rsid w:val="008A184C"/>
    <w:rsid w:val="008A2EF6"/>
    <w:rsid w:val="008A4E07"/>
    <w:rsid w:val="008A63CD"/>
    <w:rsid w:val="008A7522"/>
    <w:rsid w:val="008B2AAA"/>
    <w:rsid w:val="008B3104"/>
    <w:rsid w:val="008B4648"/>
    <w:rsid w:val="008B4C20"/>
    <w:rsid w:val="008B50C2"/>
    <w:rsid w:val="008B600D"/>
    <w:rsid w:val="008B68CA"/>
    <w:rsid w:val="008B7DDB"/>
    <w:rsid w:val="008B7F00"/>
    <w:rsid w:val="008C0844"/>
    <w:rsid w:val="008C1DF0"/>
    <w:rsid w:val="008C2201"/>
    <w:rsid w:val="008C5C1B"/>
    <w:rsid w:val="008C5CFF"/>
    <w:rsid w:val="008C5E93"/>
    <w:rsid w:val="008C6CDB"/>
    <w:rsid w:val="008C7607"/>
    <w:rsid w:val="008C7F64"/>
    <w:rsid w:val="008D23D3"/>
    <w:rsid w:val="008D2CC8"/>
    <w:rsid w:val="008D2DA9"/>
    <w:rsid w:val="008D7C8E"/>
    <w:rsid w:val="008E20C2"/>
    <w:rsid w:val="008E5A68"/>
    <w:rsid w:val="008E610C"/>
    <w:rsid w:val="008E6BE9"/>
    <w:rsid w:val="008E74F2"/>
    <w:rsid w:val="008F0391"/>
    <w:rsid w:val="008F07D0"/>
    <w:rsid w:val="008F21FC"/>
    <w:rsid w:val="008F2853"/>
    <w:rsid w:val="008F4214"/>
    <w:rsid w:val="008F7B85"/>
    <w:rsid w:val="0090072A"/>
    <w:rsid w:val="0090132D"/>
    <w:rsid w:val="00902D69"/>
    <w:rsid w:val="00902EA4"/>
    <w:rsid w:val="009034D7"/>
    <w:rsid w:val="00905C7E"/>
    <w:rsid w:val="009112ED"/>
    <w:rsid w:val="00913A47"/>
    <w:rsid w:val="00914C74"/>
    <w:rsid w:val="00914DF0"/>
    <w:rsid w:val="00915698"/>
    <w:rsid w:val="00917029"/>
    <w:rsid w:val="0091780B"/>
    <w:rsid w:val="00917F8B"/>
    <w:rsid w:val="009206B3"/>
    <w:rsid w:val="00922AFC"/>
    <w:rsid w:val="00923DA0"/>
    <w:rsid w:val="00924953"/>
    <w:rsid w:val="00926914"/>
    <w:rsid w:val="00927507"/>
    <w:rsid w:val="00932982"/>
    <w:rsid w:val="00932D08"/>
    <w:rsid w:val="00934724"/>
    <w:rsid w:val="00934D60"/>
    <w:rsid w:val="0093510E"/>
    <w:rsid w:val="009353A2"/>
    <w:rsid w:val="0093573B"/>
    <w:rsid w:val="00935810"/>
    <w:rsid w:val="009413A0"/>
    <w:rsid w:val="00941B15"/>
    <w:rsid w:val="0094466D"/>
    <w:rsid w:val="00944F19"/>
    <w:rsid w:val="009514ED"/>
    <w:rsid w:val="009517A6"/>
    <w:rsid w:val="00952E0E"/>
    <w:rsid w:val="00953E6B"/>
    <w:rsid w:val="009541FF"/>
    <w:rsid w:val="00957575"/>
    <w:rsid w:val="009604EA"/>
    <w:rsid w:val="00962E62"/>
    <w:rsid w:val="00963977"/>
    <w:rsid w:val="00963C39"/>
    <w:rsid w:val="00963D70"/>
    <w:rsid w:val="00965BAC"/>
    <w:rsid w:val="009706F4"/>
    <w:rsid w:val="009716D8"/>
    <w:rsid w:val="009735C0"/>
    <w:rsid w:val="00973672"/>
    <w:rsid w:val="00973A28"/>
    <w:rsid w:val="00974962"/>
    <w:rsid w:val="0097551E"/>
    <w:rsid w:val="00976527"/>
    <w:rsid w:val="00977A11"/>
    <w:rsid w:val="00977DDF"/>
    <w:rsid w:val="0098087E"/>
    <w:rsid w:val="00980FCE"/>
    <w:rsid w:val="00981200"/>
    <w:rsid w:val="00981C19"/>
    <w:rsid w:val="0098348A"/>
    <w:rsid w:val="0098506E"/>
    <w:rsid w:val="0098677F"/>
    <w:rsid w:val="0098683E"/>
    <w:rsid w:val="00987046"/>
    <w:rsid w:val="00987068"/>
    <w:rsid w:val="00987C2D"/>
    <w:rsid w:val="00990265"/>
    <w:rsid w:val="00990A30"/>
    <w:rsid w:val="00992AA2"/>
    <w:rsid w:val="009938A6"/>
    <w:rsid w:val="00995C58"/>
    <w:rsid w:val="00995EF3"/>
    <w:rsid w:val="009962DD"/>
    <w:rsid w:val="00997C9E"/>
    <w:rsid w:val="009A05E0"/>
    <w:rsid w:val="009A10DA"/>
    <w:rsid w:val="009A16F3"/>
    <w:rsid w:val="009A184F"/>
    <w:rsid w:val="009A1B71"/>
    <w:rsid w:val="009A1EA4"/>
    <w:rsid w:val="009A2E03"/>
    <w:rsid w:val="009A34CB"/>
    <w:rsid w:val="009A3723"/>
    <w:rsid w:val="009A53D1"/>
    <w:rsid w:val="009A5B2A"/>
    <w:rsid w:val="009A6838"/>
    <w:rsid w:val="009A6CC3"/>
    <w:rsid w:val="009A7019"/>
    <w:rsid w:val="009A7373"/>
    <w:rsid w:val="009B00D6"/>
    <w:rsid w:val="009B07AE"/>
    <w:rsid w:val="009B0840"/>
    <w:rsid w:val="009B211C"/>
    <w:rsid w:val="009B2613"/>
    <w:rsid w:val="009B3EA2"/>
    <w:rsid w:val="009B3F4B"/>
    <w:rsid w:val="009B48FE"/>
    <w:rsid w:val="009B57C7"/>
    <w:rsid w:val="009B5A67"/>
    <w:rsid w:val="009B61F5"/>
    <w:rsid w:val="009B6282"/>
    <w:rsid w:val="009B6B69"/>
    <w:rsid w:val="009B6F98"/>
    <w:rsid w:val="009B7093"/>
    <w:rsid w:val="009C2827"/>
    <w:rsid w:val="009C2F39"/>
    <w:rsid w:val="009C369E"/>
    <w:rsid w:val="009C4E27"/>
    <w:rsid w:val="009C606C"/>
    <w:rsid w:val="009C617D"/>
    <w:rsid w:val="009C63F6"/>
    <w:rsid w:val="009C7C34"/>
    <w:rsid w:val="009D055D"/>
    <w:rsid w:val="009D077E"/>
    <w:rsid w:val="009D133C"/>
    <w:rsid w:val="009D17B5"/>
    <w:rsid w:val="009D2396"/>
    <w:rsid w:val="009D26F7"/>
    <w:rsid w:val="009D3055"/>
    <w:rsid w:val="009D3A68"/>
    <w:rsid w:val="009D4872"/>
    <w:rsid w:val="009D4FB4"/>
    <w:rsid w:val="009D56EB"/>
    <w:rsid w:val="009D5A96"/>
    <w:rsid w:val="009E0FEB"/>
    <w:rsid w:val="009E2787"/>
    <w:rsid w:val="009E2E82"/>
    <w:rsid w:val="009E3266"/>
    <w:rsid w:val="009E5255"/>
    <w:rsid w:val="009E5DE0"/>
    <w:rsid w:val="009E7742"/>
    <w:rsid w:val="009F0ECF"/>
    <w:rsid w:val="009F47B7"/>
    <w:rsid w:val="009F6060"/>
    <w:rsid w:val="009F71DA"/>
    <w:rsid w:val="009F7356"/>
    <w:rsid w:val="009F7E03"/>
    <w:rsid w:val="00A0215D"/>
    <w:rsid w:val="00A029C9"/>
    <w:rsid w:val="00A02E5C"/>
    <w:rsid w:val="00A044DF"/>
    <w:rsid w:val="00A050EA"/>
    <w:rsid w:val="00A05494"/>
    <w:rsid w:val="00A05EF8"/>
    <w:rsid w:val="00A07106"/>
    <w:rsid w:val="00A07800"/>
    <w:rsid w:val="00A10A72"/>
    <w:rsid w:val="00A14AFD"/>
    <w:rsid w:val="00A15EE8"/>
    <w:rsid w:val="00A17EF6"/>
    <w:rsid w:val="00A20734"/>
    <w:rsid w:val="00A2092A"/>
    <w:rsid w:val="00A21DDE"/>
    <w:rsid w:val="00A2223B"/>
    <w:rsid w:val="00A2283D"/>
    <w:rsid w:val="00A22B35"/>
    <w:rsid w:val="00A23324"/>
    <w:rsid w:val="00A25AA9"/>
    <w:rsid w:val="00A32FC4"/>
    <w:rsid w:val="00A33479"/>
    <w:rsid w:val="00A353F9"/>
    <w:rsid w:val="00A359F8"/>
    <w:rsid w:val="00A35B0D"/>
    <w:rsid w:val="00A367BD"/>
    <w:rsid w:val="00A367E6"/>
    <w:rsid w:val="00A3693F"/>
    <w:rsid w:val="00A44669"/>
    <w:rsid w:val="00A449ED"/>
    <w:rsid w:val="00A4540B"/>
    <w:rsid w:val="00A45E94"/>
    <w:rsid w:val="00A46FE6"/>
    <w:rsid w:val="00A507C8"/>
    <w:rsid w:val="00A50CCC"/>
    <w:rsid w:val="00A523FA"/>
    <w:rsid w:val="00A52722"/>
    <w:rsid w:val="00A532B1"/>
    <w:rsid w:val="00A53342"/>
    <w:rsid w:val="00A5374D"/>
    <w:rsid w:val="00A53A77"/>
    <w:rsid w:val="00A548C0"/>
    <w:rsid w:val="00A54B9D"/>
    <w:rsid w:val="00A54FC8"/>
    <w:rsid w:val="00A572F6"/>
    <w:rsid w:val="00A573BE"/>
    <w:rsid w:val="00A635D8"/>
    <w:rsid w:val="00A64988"/>
    <w:rsid w:val="00A650E2"/>
    <w:rsid w:val="00A653F9"/>
    <w:rsid w:val="00A66287"/>
    <w:rsid w:val="00A70631"/>
    <w:rsid w:val="00A71A4D"/>
    <w:rsid w:val="00A73103"/>
    <w:rsid w:val="00A749DB"/>
    <w:rsid w:val="00A74E5D"/>
    <w:rsid w:val="00A76616"/>
    <w:rsid w:val="00A8082C"/>
    <w:rsid w:val="00A80ACC"/>
    <w:rsid w:val="00A81443"/>
    <w:rsid w:val="00A81774"/>
    <w:rsid w:val="00A817E0"/>
    <w:rsid w:val="00A8217B"/>
    <w:rsid w:val="00A83CB9"/>
    <w:rsid w:val="00A872DD"/>
    <w:rsid w:val="00A877E1"/>
    <w:rsid w:val="00A87A12"/>
    <w:rsid w:val="00A90D80"/>
    <w:rsid w:val="00A91017"/>
    <w:rsid w:val="00A92101"/>
    <w:rsid w:val="00A92FFC"/>
    <w:rsid w:val="00A964C7"/>
    <w:rsid w:val="00A97691"/>
    <w:rsid w:val="00AA0163"/>
    <w:rsid w:val="00AA13BA"/>
    <w:rsid w:val="00AA2A9D"/>
    <w:rsid w:val="00AA36CB"/>
    <w:rsid w:val="00AA39C6"/>
    <w:rsid w:val="00AA5946"/>
    <w:rsid w:val="00AA6E7C"/>
    <w:rsid w:val="00AA7F11"/>
    <w:rsid w:val="00AB0134"/>
    <w:rsid w:val="00AB0175"/>
    <w:rsid w:val="00AB0C72"/>
    <w:rsid w:val="00AB0F34"/>
    <w:rsid w:val="00AB2317"/>
    <w:rsid w:val="00AB2BE1"/>
    <w:rsid w:val="00AB38B5"/>
    <w:rsid w:val="00AB4E4B"/>
    <w:rsid w:val="00AB6367"/>
    <w:rsid w:val="00AB6E39"/>
    <w:rsid w:val="00AB7475"/>
    <w:rsid w:val="00AC0571"/>
    <w:rsid w:val="00AC1342"/>
    <w:rsid w:val="00AC1432"/>
    <w:rsid w:val="00AC1681"/>
    <w:rsid w:val="00AC26AB"/>
    <w:rsid w:val="00AC2BA3"/>
    <w:rsid w:val="00AC2FC8"/>
    <w:rsid w:val="00AC3017"/>
    <w:rsid w:val="00AC3380"/>
    <w:rsid w:val="00AC36D3"/>
    <w:rsid w:val="00AC37DC"/>
    <w:rsid w:val="00AC43AA"/>
    <w:rsid w:val="00AC44A8"/>
    <w:rsid w:val="00AC61B4"/>
    <w:rsid w:val="00AC65B7"/>
    <w:rsid w:val="00AD010F"/>
    <w:rsid w:val="00AD169D"/>
    <w:rsid w:val="00AD2A90"/>
    <w:rsid w:val="00AD2C91"/>
    <w:rsid w:val="00AD31E2"/>
    <w:rsid w:val="00AD4CB6"/>
    <w:rsid w:val="00AE0074"/>
    <w:rsid w:val="00AE1381"/>
    <w:rsid w:val="00AE140A"/>
    <w:rsid w:val="00AE1FDD"/>
    <w:rsid w:val="00AE2906"/>
    <w:rsid w:val="00AE300E"/>
    <w:rsid w:val="00AE300F"/>
    <w:rsid w:val="00AE3FB4"/>
    <w:rsid w:val="00AE5804"/>
    <w:rsid w:val="00AE720C"/>
    <w:rsid w:val="00AE7C37"/>
    <w:rsid w:val="00AF1C62"/>
    <w:rsid w:val="00AF321F"/>
    <w:rsid w:val="00AF351E"/>
    <w:rsid w:val="00AF43A7"/>
    <w:rsid w:val="00AF4C88"/>
    <w:rsid w:val="00AF51BD"/>
    <w:rsid w:val="00AF647E"/>
    <w:rsid w:val="00AF696B"/>
    <w:rsid w:val="00B011B1"/>
    <w:rsid w:val="00B011EC"/>
    <w:rsid w:val="00B01BA6"/>
    <w:rsid w:val="00B01C20"/>
    <w:rsid w:val="00B01C2D"/>
    <w:rsid w:val="00B02041"/>
    <w:rsid w:val="00B02297"/>
    <w:rsid w:val="00B022AA"/>
    <w:rsid w:val="00B028D8"/>
    <w:rsid w:val="00B02D54"/>
    <w:rsid w:val="00B0461B"/>
    <w:rsid w:val="00B0476F"/>
    <w:rsid w:val="00B05B0B"/>
    <w:rsid w:val="00B05C81"/>
    <w:rsid w:val="00B060DF"/>
    <w:rsid w:val="00B06D42"/>
    <w:rsid w:val="00B11FD1"/>
    <w:rsid w:val="00B1245E"/>
    <w:rsid w:val="00B13096"/>
    <w:rsid w:val="00B1398D"/>
    <w:rsid w:val="00B13CD8"/>
    <w:rsid w:val="00B14106"/>
    <w:rsid w:val="00B15D00"/>
    <w:rsid w:val="00B15DEF"/>
    <w:rsid w:val="00B16B4F"/>
    <w:rsid w:val="00B16CB0"/>
    <w:rsid w:val="00B17C08"/>
    <w:rsid w:val="00B200EE"/>
    <w:rsid w:val="00B21FC1"/>
    <w:rsid w:val="00B220C2"/>
    <w:rsid w:val="00B24282"/>
    <w:rsid w:val="00B24647"/>
    <w:rsid w:val="00B25BE6"/>
    <w:rsid w:val="00B25D8E"/>
    <w:rsid w:val="00B265EA"/>
    <w:rsid w:val="00B26E7F"/>
    <w:rsid w:val="00B27524"/>
    <w:rsid w:val="00B31182"/>
    <w:rsid w:val="00B3160F"/>
    <w:rsid w:val="00B3289D"/>
    <w:rsid w:val="00B32A6D"/>
    <w:rsid w:val="00B32D94"/>
    <w:rsid w:val="00B3348B"/>
    <w:rsid w:val="00B36180"/>
    <w:rsid w:val="00B3738D"/>
    <w:rsid w:val="00B4074B"/>
    <w:rsid w:val="00B40DCE"/>
    <w:rsid w:val="00B41D8B"/>
    <w:rsid w:val="00B431EB"/>
    <w:rsid w:val="00B43A14"/>
    <w:rsid w:val="00B440C3"/>
    <w:rsid w:val="00B45C19"/>
    <w:rsid w:val="00B46295"/>
    <w:rsid w:val="00B47238"/>
    <w:rsid w:val="00B47B6C"/>
    <w:rsid w:val="00B51329"/>
    <w:rsid w:val="00B514DD"/>
    <w:rsid w:val="00B51D2A"/>
    <w:rsid w:val="00B52847"/>
    <w:rsid w:val="00B5542D"/>
    <w:rsid w:val="00B56625"/>
    <w:rsid w:val="00B6000C"/>
    <w:rsid w:val="00B602C2"/>
    <w:rsid w:val="00B62A10"/>
    <w:rsid w:val="00B64267"/>
    <w:rsid w:val="00B64EE9"/>
    <w:rsid w:val="00B669DD"/>
    <w:rsid w:val="00B71066"/>
    <w:rsid w:val="00B7431B"/>
    <w:rsid w:val="00B744B8"/>
    <w:rsid w:val="00B768E5"/>
    <w:rsid w:val="00B769FF"/>
    <w:rsid w:val="00B80A90"/>
    <w:rsid w:val="00B80EE2"/>
    <w:rsid w:val="00B8229B"/>
    <w:rsid w:val="00B82EBB"/>
    <w:rsid w:val="00B838E1"/>
    <w:rsid w:val="00B83FFF"/>
    <w:rsid w:val="00B85257"/>
    <w:rsid w:val="00B85823"/>
    <w:rsid w:val="00B90273"/>
    <w:rsid w:val="00B90276"/>
    <w:rsid w:val="00B918F0"/>
    <w:rsid w:val="00B93653"/>
    <w:rsid w:val="00B96A78"/>
    <w:rsid w:val="00B97970"/>
    <w:rsid w:val="00BA0A71"/>
    <w:rsid w:val="00BA1136"/>
    <w:rsid w:val="00BA1AFB"/>
    <w:rsid w:val="00BA2B56"/>
    <w:rsid w:val="00BA2C34"/>
    <w:rsid w:val="00BA2F5A"/>
    <w:rsid w:val="00BA4D53"/>
    <w:rsid w:val="00BA4D91"/>
    <w:rsid w:val="00BA679C"/>
    <w:rsid w:val="00BA785E"/>
    <w:rsid w:val="00BB00BA"/>
    <w:rsid w:val="00BB3524"/>
    <w:rsid w:val="00BB4A7B"/>
    <w:rsid w:val="00BB58D7"/>
    <w:rsid w:val="00BB5D91"/>
    <w:rsid w:val="00BB747C"/>
    <w:rsid w:val="00BC017B"/>
    <w:rsid w:val="00BC0227"/>
    <w:rsid w:val="00BC09CD"/>
    <w:rsid w:val="00BC0C9A"/>
    <w:rsid w:val="00BC143D"/>
    <w:rsid w:val="00BC4DDB"/>
    <w:rsid w:val="00BC54B0"/>
    <w:rsid w:val="00BC56E3"/>
    <w:rsid w:val="00BC6AC9"/>
    <w:rsid w:val="00BC6D1D"/>
    <w:rsid w:val="00BC7B31"/>
    <w:rsid w:val="00BD02BB"/>
    <w:rsid w:val="00BD0E34"/>
    <w:rsid w:val="00BD2925"/>
    <w:rsid w:val="00BD2AC6"/>
    <w:rsid w:val="00BD2B96"/>
    <w:rsid w:val="00BD394B"/>
    <w:rsid w:val="00BD4843"/>
    <w:rsid w:val="00BD4FA6"/>
    <w:rsid w:val="00BD67D2"/>
    <w:rsid w:val="00BD6C80"/>
    <w:rsid w:val="00BD78C4"/>
    <w:rsid w:val="00BE4209"/>
    <w:rsid w:val="00BE55F4"/>
    <w:rsid w:val="00BE6EE4"/>
    <w:rsid w:val="00BF0562"/>
    <w:rsid w:val="00BF1844"/>
    <w:rsid w:val="00BF2A6D"/>
    <w:rsid w:val="00BF2BCC"/>
    <w:rsid w:val="00BF34E5"/>
    <w:rsid w:val="00BF4EE2"/>
    <w:rsid w:val="00BF5743"/>
    <w:rsid w:val="00BF62BA"/>
    <w:rsid w:val="00BF65CC"/>
    <w:rsid w:val="00C00B0A"/>
    <w:rsid w:val="00C00B42"/>
    <w:rsid w:val="00C04BDD"/>
    <w:rsid w:val="00C0503E"/>
    <w:rsid w:val="00C052C4"/>
    <w:rsid w:val="00C07410"/>
    <w:rsid w:val="00C07494"/>
    <w:rsid w:val="00C07D8D"/>
    <w:rsid w:val="00C106C6"/>
    <w:rsid w:val="00C1378B"/>
    <w:rsid w:val="00C16FE5"/>
    <w:rsid w:val="00C20361"/>
    <w:rsid w:val="00C20C3E"/>
    <w:rsid w:val="00C2188E"/>
    <w:rsid w:val="00C219BC"/>
    <w:rsid w:val="00C2273D"/>
    <w:rsid w:val="00C238AE"/>
    <w:rsid w:val="00C24470"/>
    <w:rsid w:val="00C24EE1"/>
    <w:rsid w:val="00C24FF1"/>
    <w:rsid w:val="00C274A4"/>
    <w:rsid w:val="00C312F3"/>
    <w:rsid w:val="00C31518"/>
    <w:rsid w:val="00C32839"/>
    <w:rsid w:val="00C32BA6"/>
    <w:rsid w:val="00C32FC6"/>
    <w:rsid w:val="00C340B7"/>
    <w:rsid w:val="00C34D26"/>
    <w:rsid w:val="00C35F9C"/>
    <w:rsid w:val="00C36BA1"/>
    <w:rsid w:val="00C377D6"/>
    <w:rsid w:val="00C37F56"/>
    <w:rsid w:val="00C40CD8"/>
    <w:rsid w:val="00C413BE"/>
    <w:rsid w:val="00C428F5"/>
    <w:rsid w:val="00C431E6"/>
    <w:rsid w:val="00C436E5"/>
    <w:rsid w:val="00C4430D"/>
    <w:rsid w:val="00C46D33"/>
    <w:rsid w:val="00C47555"/>
    <w:rsid w:val="00C47CD6"/>
    <w:rsid w:val="00C50190"/>
    <w:rsid w:val="00C50264"/>
    <w:rsid w:val="00C5068F"/>
    <w:rsid w:val="00C50A7A"/>
    <w:rsid w:val="00C50AC3"/>
    <w:rsid w:val="00C51574"/>
    <w:rsid w:val="00C51CF8"/>
    <w:rsid w:val="00C52C4E"/>
    <w:rsid w:val="00C536FC"/>
    <w:rsid w:val="00C5692C"/>
    <w:rsid w:val="00C60097"/>
    <w:rsid w:val="00C605A0"/>
    <w:rsid w:val="00C608EE"/>
    <w:rsid w:val="00C653A1"/>
    <w:rsid w:val="00C65596"/>
    <w:rsid w:val="00C65C5B"/>
    <w:rsid w:val="00C6655F"/>
    <w:rsid w:val="00C66965"/>
    <w:rsid w:val="00C66C3F"/>
    <w:rsid w:val="00C700DE"/>
    <w:rsid w:val="00C713C3"/>
    <w:rsid w:val="00C71637"/>
    <w:rsid w:val="00C71AA8"/>
    <w:rsid w:val="00C729D1"/>
    <w:rsid w:val="00C733AC"/>
    <w:rsid w:val="00C75565"/>
    <w:rsid w:val="00C75B84"/>
    <w:rsid w:val="00C7688D"/>
    <w:rsid w:val="00C76CB7"/>
    <w:rsid w:val="00C80268"/>
    <w:rsid w:val="00C80F04"/>
    <w:rsid w:val="00C819B1"/>
    <w:rsid w:val="00C81CC3"/>
    <w:rsid w:val="00C862A7"/>
    <w:rsid w:val="00C867C8"/>
    <w:rsid w:val="00C86B9E"/>
    <w:rsid w:val="00C87C4D"/>
    <w:rsid w:val="00C90D51"/>
    <w:rsid w:val="00C914C5"/>
    <w:rsid w:val="00C9165E"/>
    <w:rsid w:val="00C91CC4"/>
    <w:rsid w:val="00C92006"/>
    <w:rsid w:val="00C92D37"/>
    <w:rsid w:val="00C93A8D"/>
    <w:rsid w:val="00C958AE"/>
    <w:rsid w:val="00C95A1B"/>
    <w:rsid w:val="00C960EB"/>
    <w:rsid w:val="00C96300"/>
    <w:rsid w:val="00C964A5"/>
    <w:rsid w:val="00C97018"/>
    <w:rsid w:val="00C974A0"/>
    <w:rsid w:val="00C97F29"/>
    <w:rsid w:val="00CA094B"/>
    <w:rsid w:val="00CA0A07"/>
    <w:rsid w:val="00CA0CC7"/>
    <w:rsid w:val="00CA0E1F"/>
    <w:rsid w:val="00CA11AC"/>
    <w:rsid w:val="00CA2E59"/>
    <w:rsid w:val="00CA39FC"/>
    <w:rsid w:val="00CA4824"/>
    <w:rsid w:val="00CA4DF2"/>
    <w:rsid w:val="00CA5A04"/>
    <w:rsid w:val="00CA667B"/>
    <w:rsid w:val="00CA73EA"/>
    <w:rsid w:val="00CA7CF1"/>
    <w:rsid w:val="00CB0111"/>
    <w:rsid w:val="00CB0642"/>
    <w:rsid w:val="00CB21D8"/>
    <w:rsid w:val="00CB2AD0"/>
    <w:rsid w:val="00CB2EA9"/>
    <w:rsid w:val="00CB4244"/>
    <w:rsid w:val="00CB4E76"/>
    <w:rsid w:val="00CB5AF4"/>
    <w:rsid w:val="00CB5FE2"/>
    <w:rsid w:val="00CB64BD"/>
    <w:rsid w:val="00CB6826"/>
    <w:rsid w:val="00CB70E4"/>
    <w:rsid w:val="00CB7B93"/>
    <w:rsid w:val="00CC2541"/>
    <w:rsid w:val="00CC28E2"/>
    <w:rsid w:val="00CC30B2"/>
    <w:rsid w:val="00CC491D"/>
    <w:rsid w:val="00CC4CCB"/>
    <w:rsid w:val="00CC5812"/>
    <w:rsid w:val="00CC60D2"/>
    <w:rsid w:val="00CC66E0"/>
    <w:rsid w:val="00CC684E"/>
    <w:rsid w:val="00CC7448"/>
    <w:rsid w:val="00CC7B06"/>
    <w:rsid w:val="00CD21A6"/>
    <w:rsid w:val="00CD2F7F"/>
    <w:rsid w:val="00CD3566"/>
    <w:rsid w:val="00CD3BFB"/>
    <w:rsid w:val="00CD7142"/>
    <w:rsid w:val="00CD7D2A"/>
    <w:rsid w:val="00CE139C"/>
    <w:rsid w:val="00CE3097"/>
    <w:rsid w:val="00CE3BA5"/>
    <w:rsid w:val="00CE3E28"/>
    <w:rsid w:val="00CE44A0"/>
    <w:rsid w:val="00CE6C5D"/>
    <w:rsid w:val="00CE706B"/>
    <w:rsid w:val="00CF1550"/>
    <w:rsid w:val="00CF358B"/>
    <w:rsid w:val="00CF3A89"/>
    <w:rsid w:val="00CF3F80"/>
    <w:rsid w:val="00CF4326"/>
    <w:rsid w:val="00CF46BC"/>
    <w:rsid w:val="00CF5508"/>
    <w:rsid w:val="00CF5F65"/>
    <w:rsid w:val="00CF6978"/>
    <w:rsid w:val="00CF69CA"/>
    <w:rsid w:val="00D006E3"/>
    <w:rsid w:val="00D0077F"/>
    <w:rsid w:val="00D01DCE"/>
    <w:rsid w:val="00D0220B"/>
    <w:rsid w:val="00D036D9"/>
    <w:rsid w:val="00D04376"/>
    <w:rsid w:val="00D05145"/>
    <w:rsid w:val="00D053B9"/>
    <w:rsid w:val="00D05DA1"/>
    <w:rsid w:val="00D06DBF"/>
    <w:rsid w:val="00D079A2"/>
    <w:rsid w:val="00D10927"/>
    <w:rsid w:val="00D11318"/>
    <w:rsid w:val="00D123D0"/>
    <w:rsid w:val="00D12536"/>
    <w:rsid w:val="00D12A20"/>
    <w:rsid w:val="00D12D95"/>
    <w:rsid w:val="00D13FB0"/>
    <w:rsid w:val="00D14C0E"/>
    <w:rsid w:val="00D14FD7"/>
    <w:rsid w:val="00D158F0"/>
    <w:rsid w:val="00D16691"/>
    <w:rsid w:val="00D172CC"/>
    <w:rsid w:val="00D20A3D"/>
    <w:rsid w:val="00D21B8B"/>
    <w:rsid w:val="00D21D7C"/>
    <w:rsid w:val="00D2249B"/>
    <w:rsid w:val="00D229BD"/>
    <w:rsid w:val="00D2334B"/>
    <w:rsid w:val="00D252A5"/>
    <w:rsid w:val="00D275AF"/>
    <w:rsid w:val="00D27C56"/>
    <w:rsid w:val="00D27CBC"/>
    <w:rsid w:val="00D31811"/>
    <w:rsid w:val="00D32B1E"/>
    <w:rsid w:val="00D32C14"/>
    <w:rsid w:val="00D34E4F"/>
    <w:rsid w:val="00D34F37"/>
    <w:rsid w:val="00D35CC3"/>
    <w:rsid w:val="00D3601E"/>
    <w:rsid w:val="00D36819"/>
    <w:rsid w:val="00D375F1"/>
    <w:rsid w:val="00D37FF0"/>
    <w:rsid w:val="00D40063"/>
    <w:rsid w:val="00D4099D"/>
    <w:rsid w:val="00D4189A"/>
    <w:rsid w:val="00D42252"/>
    <w:rsid w:val="00D4242A"/>
    <w:rsid w:val="00D460C4"/>
    <w:rsid w:val="00D47034"/>
    <w:rsid w:val="00D507DC"/>
    <w:rsid w:val="00D50A5B"/>
    <w:rsid w:val="00D52296"/>
    <w:rsid w:val="00D527DC"/>
    <w:rsid w:val="00D52A57"/>
    <w:rsid w:val="00D52C7D"/>
    <w:rsid w:val="00D53C15"/>
    <w:rsid w:val="00D54A29"/>
    <w:rsid w:val="00D54FE0"/>
    <w:rsid w:val="00D550DC"/>
    <w:rsid w:val="00D554BE"/>
    <w:rsid w:val="00D55652"/>
    <w:rsid w:val="00D57258"/>
    <w:rsid w:val="00D5765D"/>
    <w:rsid w:val="00D60E1B"/>
    <w:rsid w:val="00D61159"/>
    <w:rsid w:val="00D61545"/>
    <w:rsid w:val="00D61A86"/>
    <w:rsid w:val="00D61FCA"/>
    <w:rsid w:val="00D63485"/>
    <w:rsid w:val="00D64202"/>
    <w:rsid w:val="00D647AC"/>
    <w:rsid w:val="00D65983"/>
    <w:rsid w:val="00D65CE9"/>
    <w:rsid w:val="00D66AFC"/>
    <w:rsid w:val="00D66DB7"/>
    <w:rsid w:val="00D66E02"/>
    <w:rsid w:val="00D66EB7"/>
    <w:rsid w:val="00D719B3"/>
    <w:rsid w:val="00D74106"/>
    <w:rsid w:val="00D745AF"/>
    <w:rsid w:val="00D74CA3"/>
    <w:rsid w:val="00D74F63"/>
    <w:rsid w:val="00D75B5B"/>
    <w:rsid w:val="00D7625A"/>
    <w:rsid w:val="00D766D0"/>
    <w:rsid w:val="00D7781E"/>
    <w:rsid w:val="00D77E41"/>
    <w:rsid w:val="00D81213"/>
    <w:rsid w:val="00D814A0"/>
    <w:rsid w:val="00D81C46"/>
    <w:rsid w:val="00D822B5"/>
    <w:rsid w:val="00D829D5"/>
    <w:rsid w:val="00D82D03"/>
    <w:rsid w:val="00D840C8"/>
    <w:rsid w:val="00D8470A"/>
    <w:rsid w:val="00D86500"/>
    <w:rsid w:val="00D87129"/>
    <w:rsid w:val="00D87CA0"/>
    <w:rsid w:val="00D90279"/>
    <w:rsid w:val="00D904F1"/>
    <w:rsid w:val="00D906DF"/>
    <w:rsid w:val="00D9126C"/>
    <w:rsid w:val="00D9189F"/>
    <w:rsid w:val="00D91E4C"/>
    <w:rsid w:val="00D92FEA"/>
    <w:rsid w:val="00D931F9"/>
    <w:rsid w:val="00D9446B"/>
    <w:rsid w:val="00D9474C"/>
    <w:rsid w:val="00D96DA1"/>
    <w:rsid w:val="00D96F8D"/>
    <w:rsid w:val="00D9740D"/>
    <w:rsid w:val="00DA1DD0"/>
    <w:rsid w:val="00DA36F6"/>
    <w:rsid w:val="00DA36F8"/>
    <w:rsid w:val="00DA3A60"/>
    <w:rsid w:val="00DA575C"/>
    <w:rsid w:val="00DA6379"/>
    <w:rsid w:val="00DA77E3"/>
    <w:rsid w:val="00DB1C94"/>
    <w:rsid w:val="00DB1F8F"/>
    <w:rsid w:val="00DB288A"/>
    <w:rsid w:val="00DB2A89"/>
    <w:rsid w:val="00DB4231"/>
    <w:rsid w:val="00DB4575"/>
    <w:rsid w:val="00DB4E01"/>
    <w:rsid w:val="00DB4EC1"/>
    <w:rsid w:val="00DB5634"/>
    <w:rsid w:val="00DB6255"/>
    <w:rsid w:val="00DB66A0"/>
    <w:rsid w:val="00DB7629"/>
    <w:rsid w:val="00DC125F"/>
    <w:rsid w:val="00DC18C8"/>
    <w:rsid w:val="00DC240C"/>
    <w:rsid w:val="00DC3AFD"/>
    <w:rsid w:val="00DC3F80"/>
    <w:rsid w:val="00DC52D3"/>
    <w:rsid w:val="00DC5AEE"/>
    <w:rsid w:val="00DC6029"/>
    <w:rsid w:val="00DD0027"/>
    <w:rsid w:val="00DD0442"/>
    <w:rsid w:val="00DD08DF"/>
    <w:rsid w:val="00DD0961"/>
    <w:rsid w:val="00DD1AE1"/>
    <w:rsid w:val="00DD2947"/>
    <w:rsid w:val="00DD76DC"/>
    <w:rsid w:val="00DE0B71"/>
    <w:rsid w:val="00DE12F0"/>
    <w:rsid w:val="00DE19A4"/>
    <w:rsid w:val="00DE24D8"/>
    <w:rsid w:val="00DE33CA"/>
    <w:rsid w:val="00DE3517"/>
    <w:rsid w:val="00DE3756"/>
    <w:rsid w:val="00DE3ED7"/>
    <w:rsid w:val="00DE40F9"/>
    <w:rsid w:val="00DE4548"/>
    <w:rsid w:val="00DE527C"/>
    <w:rsid w:val="00DE5E36"/>
    <w:rsid w:val="00DE64CF"/>
    <w:rsid w:val="00DE716F"/>
    <w:rsid w:val="00DE797A"/>
    <w:rsid w:val="00DE7A55"/>
    <w:rsid w:val="00DF0063"/>
    <w:rsid w:val="00DF1146"/>
    <w:rsid w:val="00DF1BA4"/>
    <w:rsid w:val="00DF1E5B"/>
    <w:rsid w:val="00DF44ED"/>
    <w:rsid w:val="00DF47B8"/>
    <w:rsid w:val="00DF609F"/>
    <w:rsid w:val="00DF60DC"/>
    <w:rsid w:val="00DF6F7A"/>
    <w:rsid w:val="00DF712C"/>
    <w:rsid w:val="00DF75A8"/>
    <w:rsid w:val="00DF7759"/>
    <w:rsid w:val="00E02907"/>
    <w:rsid w:val="00E04F23"/>
    <w:rsid w:val="00E05DBB"/>
    <w:rsid w:val="00E064B0"/>
    <w:rsid w:val="00E077E8"/>
    <w:rsid w:val="00E11C05"/>
    <w:rsid w:val="00E11D24"/>
    <w:rsid w:val="00E120D6"/>
    <w:rsid w:val="00E12726"/>
    <w:rsid w:val="00E1307A"/>
    <w:rsid w:val="00E140A0"/>
    <w:rsid w:val="00E14347"/>
    <w:rsid w:val="00E154B0"/>
    <w:rsid w:val="00E209FF"/>
    <w:rsid w:val="00E20B7C"/>
    <w:rsid w:val="00E20D8D"/>
    <w:rsid w:val="00E2174E"/>
    <w:rsid w:val="00E2198C"/>
    <w:rsid w:val="00E23B00"/>
    <w:rsid w:val="00E23E43"/>
    <w:rsid w:val="00E24167"/>
    <w:rsid w:val="00E252EA"/>
    <w:rsid w:val="00E257C1"/>
    <w:rsid w:val="00E2620F"/>
    <w:rsid w:val="00E26511"/>
    <w:rsid w:val="00E31807"/>
    <w:rsid w:val="00E31B3C"/>
    <w:rsid w:val="00E31CB7"/>
    <w:rsid w:val="00E32136"/>
    <w:rsid w:val="00E32720"/>
    <w:rsid w:val="00E33241"/>
    <w:rsid w:val="00E3438C"/>
    <w:rsid w:val="00E34F39"/>
    <w:rsid w:val="00E3528C"/>
    <w:rsid w:val="00E36557"/>
    <w:rsid w:val="00E37857"/>
    <w:rsid w:val="00E40A5C"/>
    <w:rsid w:val="00E42CF3"/>
    <w:rsid w:val="00E4341C"/>
    <w:rsid w:val="00E471A8"/>
    <w:rsid w:val="00E50A56"/>
    <w:rsid w:val="00E51099"/>
    <w:rsid w:val="00E52268"/>
    <w:rsid w:val="00E5249F"/>
    <w:rsid w:val="00E524CF"/>
    <w:rsid w:val="00E5308D"/>
    <w:rsid w:val="00E54081"/>
    <w:rsid w:val="00E543FE"/>
    <w:rsid w:val="00E54901"/>
    <w:rsid w:val="00E54CDC"/>
    <w:rsid w:val="00E54F52"/>
    <w:rsid w:val="00E55C8E"/>
    <w:rsid w:val="00E579DE"/>
    <w:rsid w:val="00E6033D"/>
    <w:rsid w:val="00E60E99"/>
    <w:rsid w:val="00E61E3C"/>
    <w:rsid w:val="00E61EC6"/>
    <w:rsid w:val="00E647EA"/>
    <w:rsid w:val="00E64A46"/>
    <w:rsid w:val="00E65087"/>
    <w:rsid w:val="00E65EEE"/>
    <w:rsid w:val="00E66C5E"/>
    <w:rsid w:val="00E6752D"/>
    <w:rsid w:val="00E67DFC"/>
    <w:rsid w:val="00E70AC7"/>
    <w:rsid w:val="00E70D2E"/>
    <w:rsid w:val="00E71672"/>
    <w:rsid w:val="00E720AA"/>
    <w:rsid w:val="00E73F31"/>
    <w:rsid w:val="00E75A65"/>
    <w:rsid w:val="00E7691F"/>
    <w:rsid w:val="00E76C5D"/>
    <w:rsid w:val="00E76D88"/>
    <w:rsid w:val="00E7754A"/>
    <w:rsid w:val="00E80A36"/>
    <w:rsid w:val="00E81252"/>
    <w:rsid w:val="00E816BE"/>
    <w:rsid w:val="00E82497"/>
    <w:rsid w:val="00E83085"/>
    <w:rsid w:val="00E84354"/>
    <w:rsid w:val="00E8517F"/>
    <w:rsid w:val="00E85EA0"/>
    <w:rsid w:val="00E86FDD"/>
    <w:rsid w:val="00E87B26"/>
    <w:rsid w:val="00E904BB"/>
    <w:rsid w:val="00E90EBB"/>
    <w:rsid w:val="00E91199"/>
    <w:rsid w:val="00E923F7"/>
    <w:rsid w:val="00E92669"/>
    <w:rsid w:val="00E93496"/>
    <w:rsid w:val="00E94018"/>
    <w:rsid w:val="00E94061"/>
    <w:rsid w:val="00E95C1E"/>
    <w:rsid w:val="00E961EA"/>
    <w:rsid w:val="00E9620A"/>
    <w:rsid w:val="00EA06C9"/>
    <w:rsid w:val="00EA0E4D"/>
    <w:rsid w:val="00EA1279"/>
    <w:rsid w:val="00EA19B6"/>
    <w:rsid w:val="00EA30BD"/>
    <w:rsid w:val="00EA3569"/>
    <w:rsid w:val="00EB06E5"/>
    <w:rsid w:val="00EB176C"/>
    <w:rsid w:val="00EB17A7"/>
    <w:rsid w:val="00EB1884"/>
    <w:rsid w:val="00EB1EA1"/>
    <w:rsid w:val="00EB1ECB"/>
    <w:rsid w:val="00EB22CD"/>
    <w:rsid w:val="00EB3385"/>
    <w:rsid w:val="00EB3CDD"/>
    <w:rsid w:val="00EB3E67"/>
    <w:rsid w:val="00EB570C"/>
    <w:rsid w:val="00EB62FC"/>
    <w:rsid w:val="00EB6A88"/>
    <w:rsid w:val="00EB6B43"/>
    <w:rsid w:val="00EB6EBD"/>
    <w:rsid w:val="00EB6EE9"/>
    <w:rsid w:val="00EB7633"/>
    <w:rsid w:val="00EB76DE"/>
    <w:rsid w:val="00EC0773"/>
    <w:rsid w:val="00EC1B4D"/>
    <w:rsid w:val="00EC20E2"/>
    <w:rsid w:val="00EC2CB0"/>
    <w:rsid w:val="00EC3C63"/>
    <w:rsid w:val="00EC4DA4"/>
    <w:rsid w:val="00EC535C"/>
    <w:rsid w:val="00EC6714"/>
    <w:rsid w:val="00EC6BEF"/>
    <w:rsid w:val="00EC7E6C"/>
    <w:rsid w:val="00EC7ED3"/>
    <w:rsid w:val="00ED070F"/>
    <w:rsid w:val="00ED0BE7"/>
    <w:rsid w:val="00ED0EAA"/>
    <w:rsid w:val="00ED2DB4"/>
    <w:rsid w:val="00ED392A"/>
    <w:rsid w:val="00ED3E83"/>
    <w:rsid w:val="00ED41F5"/>
    <w:rsid w:val="00ED7F82"/>
    <w:rsid w:val="00EE0C32"/>
    <w:rsid w:val="00EE21FE"/>
    <w:rsid w:val="00EE2A09"/>
    <w:rsid w:val="00EE35C1"/>
    <w:rsid w:val="00EE379A"/>
    <w:rsid w:val="00EE5800"/>
    <w:rsid w:val="00EE5EC9"/>
    <w:rsid w:val="00EE7BD9"/>
    <w:rsid w:val="00EF1236"/>
    <w:rsid w:val="00EF3178"/>
    <w:rsid w:val="00EF3A41"/>
    <w:rsid w:val="00EF676C"/>
    <w:rsid w:val="00EF694A"/>
    <w:rsid w:val="00EF6B8E"/>
    <w:rsid w:val="00EF6CD1"/>
    <w:rsid w:val="00EF7EFD"/>
    <w:rsid w:val="00F00451"/>
    <w:rsid w:val="00F029AA"/>
    <w:rsid w:val="00F07DEC"/>
    <w:rsid w:val="00F07DEF"/>
    <w:rsid w:val="00F07FB6"/>
    <w:rsid w:val="00F07FC5"/>
    <w:rsid w:val="00F1176F"/>
    <w:rsid w:val="00F12B47"/>
    <w:rsid w:val="00F12D28"/>
    <w:rsid w:val="00F144FA"/>
    <w:rsid w:val="00F14547"/>
    <w:rsid w:val="00F15676"/>
    <w:rsid w:val="00F16E51"/>
    <w:rsid w:val="00F17072"/>
    <w:rsid w:val="00F17F72"/>
    <w:rsid w:val="00F21D21"/>
    <w:rsid w:val="00F21DED"/>
    <w:rsid w:val="00F23829"/>
    <w:rsid w:val="00F24D01"/>
    <w:rsid w:val="00F24D68"/>
    <w:rsid w:val="00F25869"/>
    <w:rsid w:val="00F30BF8"/>
    <w:rsid w:val="00F30D36"/>
    <w:rsid w:val="00F3139F"/>
    <w:rsid w:val="00F31D5D"/>
    <w:rsid w:val="00F33893"/>
    <w:rsid w:val="00F34849"/>
    <w:rsid w:val="00F34DDE"/>
    <w:rsid w:val="00F37A8A"/>
    <w:rsid w:val="00F449D6"/>
    <w:rsid w:val="00F44AFA"/>
    <w:rsid w:val="00F5013C"/>
    <w:rsid w:val="00F50686"/>
    <w:rsid w:val="00F52035"/>
    <w:rsid w:val="00F5264E"/>
    <w:rsid w:val="00F53E1B"/>
    <w:rsid w:val="00F541FB"/>
    <w:rsid w:val="00F54540"/>
    <w:rsid w:val="00F54B01"/>
    <w:rsid w:val="00F54B9C"/>
    <w:rsid w:val="00F54D05"/>
    <w:rsid w:val="00F54E8D"/>
    <w:rsid w:val="00F55033"/>
    <w:rsid w:val="00F554C8"/>
    <w:rsid w:val="00F562CD"/>
    <w:rsid w:val="00F568B9"/>
    <w:rsid w:val="00F56C9B"/>
    <w:rsid w:val="00F56D37"/>
    <w:rsid w:val="00F579DE"/>
    <w:rsid w:val="00F60097"/>
    <w:rsid w:val="00F64107"/>
    <w:rsid w:val="00F657D6"/>
    <w:rsid w:val="00F66A54"/>
    <w:rsid w:val="00F67204"/>
    <w:rsid w:val="00F67953"/>
    <w:rsid w:val="00F67AA8"/>
    <w:rsid w:val="00F714E1"/>
    <w:rsid w:val="00F71F7A"/>
    <w:rsid w:val="00F72DF4"/>
    <w:rsid w:val="00F73A4A"/>
    <w:rsid w:val="00F74879"/>
    <w:rsid w:val="00F7497D"/>
    <w:rsid w:val="00F75333"/>
    <w:rsid w:val="00F753C3"/>
    <w:rsid w:val="00F759CD"/>
    <w:rsid w:val="00F76E10"/>
    <w:rsid w:val="00F7723C"/>
    <w:rsid w:val="00F8106A"/>
    <w:rsid w:val="00F814CA"/>
    <w:rsid w:val="00F823F8"/>
    <w:rsid w:val="00F82750"/>
    <w:rsid w:val="00F829A8"/>
    <w:rsid w:val="00F82EE2"/>
    <w:rsid w:val="00F8466C"/>
    <w:rsid w:val="00F84E63"/>
    <w:rsid w:val="00F857A7"/>
    <w:rsid w:val="00F86A8A"/>
    <w:rsid w:val="00F86B9F"/>
    <w:rsid w:val="00F8775D"/>
    <w:rsid w:val="00F87904"/>
    <w:rsid w:val="00F87BBE"/>
    <w:rsid w:val="00F87BF7"/>
    <w:rsid w:val="00F911B8"/>
    <w:rsid w:val="00F9141C"/>
    <w:rsid w:val="00F91B00"/>
    <w:rsid w:val="00F91F19"/>
    <w:rsid w:val="00F936DA"/>
    <w:rsid w:val="00F945E5"/>
    <w:rsid w:val="00F95C08"/>
    <w:rsid w:val="00F965CD"/>
    <w:rsid w:val="00FA0347"/>
    <w:rsid w:val="00FA0C61"/>
    <w:rsid w:val="00FA0E9B"/>
    <w:rsid w:val="00FA15F7"/>
    <w:rsid w:val="00FA233F"/>
    <w:rsid w:val="00FA2C36"/>
    <w:rsid w:val="00FA2E23"/>
    <w:rsid w:val="00FA3796"/>
    <w:rsid w:val="00FA4231"/>
    <w:rsid w:val="00FA502C"/>
    <w:rsid w:val="00FA645D"/>
    <w:rsid w:val="00FA6608"/>
    <w:rsid w:val="00FA6C4F"/>
    <w:rsid w:val="00FA73FC"/>
    <w:rsid w:val="00FA7C76"/>
    <w:rsid w:val="00FB1E54"/>
    <w:rsid w:val="00FB20B0"/>
    <w:rsid w:val="00FB26FA"/>
    <w:rsid w:val="00FB2DB5"/>
    <w:rsid w:val="00FB5317"/>
    <w:rsid w:val="00FB54DF"/>
    <w:rsid w:val="00FB6F39"/>
    <w:rsid w:val="00FB724F"/>
    <w:rsid w:val="00FB7D15"/>
    <w:rsid w:val="00FC0919"/>
    <w:rsid w:val="00FC0BFA"/>
    <w:rsid w:val="00FC10C6"/>
    <w:rsid w:val="00FC1432"/>
    <w:rsid w:val="00FC19E8"/>
    <w:rsid w:val="00FC2D20"/>
    <w:rsid w:val="00FC32AC"/>
    <w:rsid w:val="00FC3569"/>
    <w:rsid w:val="00FC3A00"/>
    <w:rsid w:val="00FC3C8D"/>
    <w:rsid w:val="00FC4060"/>
    <w:rsid w:val="00FC46B3"/>
    <w:rsid w:val="00FC5955"/>
    <w:rsid w:val="00FC7819"/>
    <w:rsid w:val="00FC7ED6"/>
    <w:rsid w:val="00FD0C62"/>
    <w:rsid w:val="00FD0D25"/>
    <w:rsid w:val="00FD1082"/>
    <w:rsid w:val="00FD3266"/>
    <w:rsid w:val="00FD46CD"/>
    <w:rsid w:val="00FD4A70"/>
    <w:rsid w:val="00FD5EFF"/>
    <w:rsid w:val="00FD6198"/>
    <w:rsid w:val="00FD64DD"/>
    <w:rsid w:val="00FE25E3"/>
    <w:rsid w:val="00FE55E8"/>
    <w:rsid w:val="00FE6E00"/>
    <w:rsid w:val="00FE7C2D"/>
    <w:rsid w:val="00FF0313"/>
    <w:rsid w:val="00FF06F2"/>
    <w:rsid w:val="00FF0C7B"/>
    <w:rsid w:val="00FF135C"/>
    <w:rsid w:val="00FF1AEE"/>
    <w:rsid w:val="00FF277E"/>
    <w:rsid w:val="00FF31BB"/>
    <w:rsid w:val="00FF3920"/>
    <w:rsid w:val="00FF50C4"/>
    <w:rsid w:val="00FF5C02"/>
    <w:rsid w:val="00FF6A82"/>
    <w:rsid w:val="00FF7177"/>
    <w:rsid w:val="00FF72D9"/>
    <w:rsid w:val="00FF743A"/>
    <w:rsid w:val="00FF74CD"/>
    <w:rsid w:val="00FF7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38"/>
    <w:pPr>
      <w:widowControl w:val="0"/>
    </w:pPr>
    <w:rPr>
      <w:rFonts w:ascii="Courier New" w:hAnsi="Courier New"/>
      <w:sz w:val="24"/>
      <w:szCs w:val="20"/>
    </w:rPr>
  </w:style>
  <w:style w:type="paragraph" w:styleId="Heading1">
    <w:name w:val="heading 1"/>
    <w:basedOn w:val="Normal"/>
    <w:next w:val="Normal"/>
    <w:link w:val="Heading1Char"/>
    <w:uiPriority w:val="99"/>
    <w:qFormat/>
    <w:rsid w:val="00394F38"/>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394F38"/>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rsid w:val="00394F38"/>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B0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35B00"/>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735B00"/>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394F38"/>
  </w:style>
  <w:style w:type="character" w:customStyle="1" w:styleId="EndnoteTextChar">
    <w:name w:val="Endnote Text Char"/>
    <w:basedOn w:val="DefaultParagraphFont"/>
    <w:link w:val="EndnoteText"/>
    <w:uiPriority w:val="99"/>
    <w:semiHidden/>
    <w:rsid w:val="00735B00"/>
    <w:rPr>
      <w:rFonts w:ascii="Courier New" w:hAnsi="Courier New"/>
      <w:sz w:val="20"/>
      <w:szCs w:val="20"/>
    </w:rPr>
  </w:style>
  <w:style w:type="character" w:styleId="EndnoteReference">
    <w:name w:val="endnote reference"/>
    <w:basedOn w:val="DefaultParagraphFont"/>
    <w:uiPriority w:val="99"/>
    <w:semiHidden/>
    <w:rsid w:val="00394F38"/>
    <w:rPr>
      <w:rFonts w:cs="Times New Roman"/>
      <w:vertAlign w:val="superscript"/>
    </w:rPr>
  </w:style>
  <w:style w:type="paragraph" w:styleId="FootnoteText">
    <w:name w:val="footnote text"/>
    <w:basedOn w:val="Normal"/>
    <w:link w:val="FootnoteTextChar"/>
    <w:uiPriority w:val="99"/>
    <w:semiHidden/>
    <w:rsid w:val="00394F38"/>
  </w:style>
  <w:style w:type="character" w:customStyle="1" w:styleId="FootnoteTextChar">
    <w:name w:val="Footnote Text Char"/>
    <w:basedOn w:val="DefaultParagraphFont"/>
    <w:link w:val="FootnoteText"/>
    <w:uiPriority w:val="99"/>
    <w:semiHidden/>
    <w:rsid w:val="00735B00"/>
    <w:rPr>
      <w:rFonts w:ascii="Courier New" w:hAnsi="Courier New"/>
      <w:sz w:val="20"/>
      <w:szCs w:val="20"/>
    </w:rPr>
  </w:style>
  <w:style w:type="character" w:styleId="FootnoteReference">
    <w:name w:val="footnote reference"/>
    <w:basedOn w:val="DefaultParagraphFont"/>
    <w:uiPriority w:val="99"/>
    <w:semiHidden/>
    <w:rsid w:val="00394F38"/>
    <w:rPr>
      <w:rFonts w:cs="Times New Roman"/>
      <w:vertAlign w:val="superscript"/>
    </w:rPr>
  </w:style>
  <w:style w:type="paragraph" w:styleId="TOC1">
    <w:name w:val="toc 1"/>
    <w:basedOn w:val="Normal"/>
    <w:next w:val="Normal"/>
    <w:uiPriority w:val="99"/>
    <w:semiHidden/>
    <w:rsid w:val="00394F38"/>
    <w:pPr>
      <w:tabs>
        <w:tab w:val="right" w:leader="dot" w:pos="9360"/>
      </w:tabs>
      <w:suppressAutoHyphens/>
      <w:spacing w:before="480"/>
      <w:ind w:left="720" w:right="720" w:hanging="720"/>
    </w:pPr>
  </w:style>
  <w:style w:type="paragraph" w:styleId="TOC2">
    <w:name w:val="toc 2"/>
    <w:basedOn w:val="Normal"/>
    <w:next w:val="Normal"/>
    <w:uiPriority w:val="99"/>
    <w:semiHidden/>
    <w:rsid w:val="00394F38"/>
    <w:pPr>
      <w:tabs>
        <w:tab w:val="right" w:leader="dot" w:pos="9360"/>
      </w:tabs>
      <w:suppressAutoHyphens/>
      <w:ind w:left="1440" w:right="720" w:hanging="720"/>
    </w:pPr>
  </w:style>
  <w:style w:type="paragraph" w:styleId="TOC3">
    <w:name w:val="toc 3"/>
    <w:basedOn w:val="Normal"/>
    <w:next w:val="Normal"/>
    <w:uiPriority w:val="99"/>
    <w:semiHidden/>
    <w:rsid w:val="00394F38"/>
    <w:pPr>
      <w:tabs>
        <w:tab w:val="right" w:leader="dot" w:pos="9360"/>
      </w:tabs>
      <w:suppressAutoHyphens/>
      <w:ind w:left="2160" w:right="720" w:hanging="720"/>
    </w:pPr>
  </w:style>
  <w:style w:type="paragraph" w:styleId="TOC4">
    <w:name w:val="toc 4"/>
    <w:basedOn w:val="Normal"/>
    <w:next w:val="Normal"/>
    <w:uiPriority w:val="99"/>
    <w:semiHidden/>
    <w:rsid w:val="00394F38"/>
    <w:pPr>
      <w:tabs>
        <w:tab w:val="right" w:leader="dot" w:pos="9360"/>
      </w:tabs>
      <w:suppressAutoHyphens/>
      <w:ind w:left="2880" w:right="720" w:hanging="720"/>
    </w:pPr>
  </w:style>
  <w:style w:type="paragraph" w:styleId="TOC5">
    <w:name w:val="toc 5"/>
    <w:basedOn w:val="Normal"/>
    <w:next w:val="Normal"/>
    <w:uiPriority w:val="99"/>
    <w:semiHidden/>
    <w:rsid w:val="00394F38"/>
    <w:pPr>
      <w:tabs>
        <w:tab w:val="right" w:leader="dot" w:pos="9360"/>
      </w:tabs>
      <w:suppressAutoHyphens/>
      <w:ind w:left="3600" w:right="720" w:hanging="720"/>
    </w:pPr>
  </w:style>
  <w:style w:type="paragraph" w:styleId="TOC6">
    <w:name w:val="toc 6"/>
    <w:basedOn w:val="Normal"/>
    <w:next w:val="Normal"/>
    <w:uiPriority w:val="99"/>
    <w:semiHidden/>
    <w:rsid w:val="00394F38"/>
    <w:pPr>
      <w:tabs>
        <w:tab w:val="right" w:pos="9360"/>
      </w:tabs>
      <w:suppressAutoHyphens/>
      <w:ind w:left="720" w:hanging="720"/>
    </w:pPr>
  </w:style>
  <w:style w:type="paragraph" w:styleId="TOC7">
    <w:name w:val="toc 7"/>
    <w:basedOn w:val="Normal"/>
    <w:next w:val="Normal"/>
    <w:uiPriority w:val="99"/>
    <w:semiHidden/>
    <w:rsid w:val="00394F38"/>
    <w:pPr>
      <w:suppressAutoHyphens/>
      <w:ind w:left="720" w:hanging="720"/>
    </w:pPr>
  </w:style>
  <w:style w:type="paragraph" w:styleId="TOC8">
    <w:name w:val="toc 8"/>
    <w:basedOn w:val="Normal"/>
    <w:next w:val="Normal"/>
    <w:uiPriority w:val="99"/>
    <w:semiHidden/>
    <w:rsid w:val="00394F38"/>
    <w:pPr>
      <w:tabs>
        <w:tab w:val="right" w:pos="9360"/>
      </w:tabs>
      <w:suppressAutoHyphens/>
      <w:ind w:left="720" w:hanging="720"/>
    </w:pPr>
  </w:style>
  <w:style w:type="paragraph" w:styleId="TOC9">
    <w:name w:val="toc 9"/>
    <w:basedOn w:val="Normal"/>
    <w:next w:val="Normal"/>
    <w:uiPriority w:val="99"/>
    <w:semiHidden/>
    <w:rsid w:val="00394F38"/>
    <w:pPr>
      <w:tabs>
        <w:tab w:val="right" w:leader="dot" w:pos="9360"/>
      </w:tabs>
      <w:suppressAutoHyphens/>
      <w:ind w:left="720" w:hanging="720"/>
    </w:pPr>
  </w:style>
  <w:style w:type="paragraph" w:styleId="Index1">
    <w:name w:val="index 1"/>
    <w:basedOn w:val="Normal"/>
    <w:next w:val="Normal"/>
    <w:uiPriority w:val="99"/>
    <w:semiHidden/>
    <w:rsid w:val="00394F38"/>
    <w:pPr>
      <w:tabs>
        <w:tab w:val="right" w:leader="dot" w:pos="9360"/>
      </w:tabs>
      <w:suppressAutoHyphens/>
      <w:ind w:left="1440" w:right="720" w:hanging="1440"/>
    </w:pPr>
  </w:style>
  <w:style w:type="paragraph" w:styleId="Index2">
    <w:name w:val="index 2"/>
    <w:basedOn w:val="Normal"/>
    <w:next w:val="Normal"/>
    <w:uiPriority w:val="99"/>
    <w:semiHidden/>
    <w:rsid w:val="00394F38"/>
    <w:pPr>
      <w:tabs>
        <w:tab w:val="right" w:leader="dot" w:pos="9360"/>
      </w:tabs>
      <w:suppressAutoHyphens/>
      <w:ind w:left="1440" w:right="720" w:hanging="720"/>
    </w:pPr>
  </w:style>
  <w:style w:type="paragraph" w:styleId="TOAHeading">
    <w:name w:val="toa heading"/>
    <w:basedOn w:val="Normal"/>
    <w:next w:val="Normal"/>
    <w:uiPriority w:val="99"/>
    <w:semiHidden/>
    <w:rsid w:val="00394F38"/>
    <w:pPr>
      <w:tabs>
        <w:tab w:val="right" w:pos="9360"/>
      </w:tabs>
      <w:suppressAutoHyphens/>
    </w:pPr>
  </w:style>
  <w:style w:type="paragraph" w:styleId="Caption">
    <w:name w:val="caption"/>
    <w:basedOn w:val="Normal"/>
    <w:next w:val="Normal"/>
    <w:uiPriority w:val="99"/>
    <w:qFormat/>
    <w:rsid w:val="00394F38"/>
  </w:style>
  <w:style w:type="character" w:customStyle="1" w:styleId="EquationCaption">
    <w:name w:val="_Equation Caption"/>
    <w:uiPriority w:val="99"/>
    <w:rsid w:val="00394F38"/>
  </w:style>
  <w:style w:type="paragraph" w:styleId="Footer">
    <w:name w:val="footer"/>
    <w:basedOn w:val="Normal"/>
    <w:link w:val="FooterChar"/>
    <w:uiPriority w:val="99"/>
    <w:rsid w:val="00394F38"/>
    <w:pPr>
      <w:tabs>
        <w:tab w:val="center" w:pos="4320"/>
        <w:tab w:val="right" w:pos="8640"/>
      </w:tabs>
    </w:pPr>
  </w:style>
  <w:style w:type="character" w:customStyle="1" w:styleId="FooterChar">
    <w:name w:val="Footer Char"/>
    <w:basedOn w:val="DefaultParagraphFont"/>
    <w:link w:val="Footer"/>
    <w:uiPriority w:val="99"/>
    <w:rsid w:val="00735B00"/>
    <w:rPr>
      <w:rFonts w:ascii="Courier New" w:hAnsi="Courier New"/>
      <w:sz w:val="24"/>
      <w:szCs w:val="20"/>
    </w:rPr>
  </w:style>
  <w:style w:type="paragraph" w:styleId="Header">
    <w:name w:val="header"/>
    <w:basedOn w:val="Normal"/>
    <w:link w:val="HeaderChar"/>
    <w:uiPriority w:val="99"/>
    <w:rsid w:val="00394F38"/>
    <w:pPr>
      <w:tabs>
        <w:tab w:val="center" w:pos="4320"/>
        <w:tab w:val="right" w:pos="8640"/>
      </w:tabs>
    </w:pPr>
  </w:style>
  <w:style w:type="character" w:customStyle="1" w:styleId="HeaderChar">
    <w:name w:val="Header Char"/>
    <w:basedOn w:val="DefaultParagraphFont"/>
    <w:link w:val="Header"/>
    <w:uiPriority w:val="99"/>
    <w:semiHidden/>
    <w:rsid w:val="00735B00"/>
    <w:rPr>
      <w:rFonts w:ascii="Courier New" w:hAnsi="Courier New"/>
      <w:sz w:val="24"/>
      <w:szCs w:val="20"/>
    </w:rPr>
  </w:style>
  <w:style w:type="paragraph" w:styleId="BodyText">
    <w:name w:val="Body Text"/>
    <w:basedOn w:val="Normal"/>
    <w:link w:val="BodyText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AB0175"/>
    <w:rPr>
      <w:rFonts w:ascii="Courier New" w:hAnsi="Courier New" w:cs="Courier New"/>
      <w:spacing w:val="-3"/>
      <w:sz w:val="24"/>
    </w:rPr>
  </w:style>
  <w:style w:type="paragraph" w:styleId="BodyTextIndent2">
    <w:name w:val="Body Text Indent 2"/>
    <w:basedOn w:val="Normal"/>
    <w:link w:val="BodyTextIndent2Char"/>
    <w:uiPriority w:val="99"/>
    <w:rsid w:val="00394F38"/>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735B00"/>
    <w:rPr>
      <w:rFonts w:ascii="Courier New" w:hAnsi="Courier New"/>
      <w:sz w:val="24"/>
      <w:szCs w:val="20"/>
    </w:rPr>
  </w:style>
  <w:style w:type="paragraph" w:styleId="BodyTextIndent3">
    <w:name w:val="Body Text Indent 3"/>
    <w:basedOn w:val="Normal"/>
    <w:link w:val="BodyTextIndent3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735B00"/>
    <w:rPr>
      <w:rFonts w:ascii="Courier New" w:hAnsi="Courier New"/>
      <w:sz w:val="16"/>
      <w:szCs w:val="16"/>
    </w:rPr>
  </w:style>
  <w:style w:type="paragraph" w:styleId="BalloonText">
    <w:name w:val="Balloon Text"/>
    <w:basedOn w:val="Normal"/>
    <w:link w:val="BalloonTextChar"/>
    <w:uiPriority w:val="99"/>
    <w:semiHidden/>
    <w:rsid w:val="00394F38"/>
    <w:rPr>
      <w:rFonts w:ascii="Tahoma" w:hAnsi="Tahoma" w:cs="Tahoma"/>
      <w:sz w:val="16"/>
      <w:szCs w:val="16"/>
    </w:rPr>
  </w:style>
  <w:style w:type="character" w:customStyle="1" w:styleId="BalloonTextChar">
    <w:name w:val="Balloon Text Char"/>
    <w:basedOn w:val="DefaultParagraphFont"/>
    <w:link w:val="BalloonText"/>
    <w:uiPriority w:val="99"/>
    <w:semiHidden/>
    <w:rsid w:val="00735B00"/>
    <w:rPr>
      <w:sz w:val="0"/>
      <w:szCs w:val="0"/>
    </w:rPr>
  </w:style>
  <w:style w:type="character" w:styleId="PageNumber">
    <w:name w:val="page number"/>
    <w:basedOn w:val="DefaultParagraphFont"/>
    <w:uiPriority w:val="99"/>
    <w:rsid w:val="007B1FDE"/>
    <w:rPr>
      <w:rFonts w:cs="Times New Roman"/>
    </w:rPr>
  </w:style>
  <w:style w:type="character" w:styleId="CommentReference">
    <w:name w:val="annotation reference"/>
    <w:basedOn w:val="DefaultParagraphFont"/>
    <w:uiPriority w:val="99"/>
    <w:semiHidden/>
    <w:rsid w:val="00394F38"/>
    <w:rPr>
      <w:rFonts w:cs="Times New Roman"/>
      <w:sz w:val="16"/>
      <w:szCs w:val="16"/>
    </w:rPr>
  </w:style>
  <w:style w:type="paragraph" w:styleId="CommentText">
    <w:name w:val="annotation text"/>
    <w:basedOn w:val="Normal"/>
    <w:link w:val="CommentTextChar"/>
    <w:uiPriority w:val="99"/>
    <w:semiHidden/>
    <w:rsid w:val="00394F38"/>
    <w:rPr>
      <w:sz w:val="20"/>
    </w:rPr>
  </w:style>
  <w:style w:type="character" w:customStyle="1" w:styleId="CommentTextChar">
    <w:name w:val="Comment Text Char"/>
    <w:basedOn w:val="DefaultParagraphFont"/>
    <w:link w:val="CommentText"/>
    <w:uiPriority w:val="99"/>
    <w:semiHidden/>
    <w:rsid w:val="00735B00"/>
    <w:rPr>
      <w:rFonts w:ascii="Courier New" w:hAnsi="Courier New"/>
      <w:sz w:val="20"/>
      <w:szCs w:val="20"/>
    </w:rPr>
  </w:style>
  <w:style w:type="paragraph" w:styleId="CommentSubject">
    <w:name w:val="annotation subject"/>
    <w:basedOn w:val="CommentText"/>
    <w:next w:val="CommentText"/>
    <w:link w:val="CommentSubjectChar"/>
    <w:uiPriority w:val="99"/>
    <w:semiHidden/>
    <w:rsid w:val="00394F38"/>
    <w:rPr>
      <w:b/>
      <w:bCs/>
    </w:rPr>
  </w:style>
  <w:style w:type="character" w:customStyle="1" w:styleId="CommentSubjectChar">
    <w:name w:val="Comment Subject Char"/>
    <w:basedOn w:val="CommentTextChar"/>
    <w:link w:val="CommentSubject"/>
    <w:uiPriority w:val="99"/>
    <w:semiHidden/>
    <w:rsid w:val="00735B00"/>
    <w:rPr>
      <w:rFonts w:ascii="Courier New" w:hAnsi="Courier New"/>
      <w:b/>
      <w:bCs/>
      <w:sz w:val="20"/>
      <w:szCs w:val="20"/>
    </w:rPr>
  </w:style>
  <w:style w:type="paragraph" w:customStyle="1" w:styleId="Default">
    <w:name w:val="Default"/>
    <w:uiPriority w:val="99"/>
    <w:rsid w:val="008D2DA9"/>
    <w:pPr>
      <w:autoSpaceDE w:val="0"/>
      <w:autoSpaceDN w:val="0"/>
      <w:adjustRightInd w:val="0"/>
    </w:pPr>
    <w:rPr>
      <w:color w:val="000000"/>
      <w:sz w:val="24"/>
      <w:szCs w:val="24"/>
    </w:rPr>
  </w:style>
  <w:style w:type="table" w:styleId="TableGrid">
    <w:name w:val="Table Grid"/>
    <w:basedOn w:val="TableNormal"/>
    <w:rsid w:val="00DB5634"/>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D424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z w:val="20"/>
    </w:rPr>
  </w:style>
  <w:style w:type="character" w:customStyle="1" w:styleId="HTMLPreformattedChar">
    <w:name w:val="HTML Preformatted Char"/>
    <w:basedOn w:val="DefaultParagraphFont"/>
    <w:link w:val="HTMLPreformatted"/>
    <w:uiPriority w:val="99"/>
    <w:semiHidden/>
    <w:rsid w:val="00735B00"/>
    <w:rPr>
      <w:rFonts w:ascii="Courier New" w:hAnsi="Courier New" w:cs="Courier New"/>
      <w:sz w:val="20"/>
      <w:szCs w:val="20"/>
    </w:rPr>
  </w:style>
  <w:style w:type="paragraph" w:styleId="ListParagraph">
    <w:name w:val="List Paragraph"/>
    <w:basedOn w:val="Normal"/>
    <w:uiPriority w:val="99"/>
    <w:qFormat/>
    <w:rsid w:val="008676E6"/>
    <w:pPr>
      <w:widowControl/>
      <w:ind w:left="720"/>
      <w:contextualSpacing/>
    </w:pPr>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38"/>
    <w:pPr>
      <w:widowControl w:val="0"/>
    </w:pPr>
    <w:rPr>
      <w:rFonts w:ascii="Courier New" w:hAnsi="Courier New"/>
      <w:sz w:val="24"/>
      <w:szCs w:val="20"/>
    </w:rPr>
  </w:style>
  <w:style w:type="paragraph" w:styleId="Heading1">
    <w:name w:val="heading 1"/>
    <w:basedOn w:val="Normal"/>
    <w:next w:val="Normal"/>
    <w:link w:val="Heading1Char"/>
    <w:uiPriority w:val="99"/>
    <w:qFormat/>
    <w:rsid w:val="00394F38"/>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394F38"/>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rsid w:val="00394F38"/>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B0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35B00"/>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735B00"/>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394F38"/>
  </w:style>
  <w:style w:type="character" w:customStyle="1" w:styleId="EndnoteTextChar">
    <w:name w:val="Endnote Text Char"/>
    <w:basedOn w:val="DefaultParagraphFont"/>
    <w:link w:val="EndnoteText"/>
    <w:uiPriority w:val="99"/>
    <w:semiHidden/>
    <w:rsid w:val="00735B00"/>
    <w:rPr>
      <w:rFonts w:ascii="Courier New" w:hAnsi="Courier New"/>
      <w:sz w:val="20"/>
      <w:szCs w:val="20"/>
    </w:rPr>
  </w:style>
  <w:style w:type="character" w:styleId="EndnoteReference">
    <w:name w:val="endnote reference"/>
    <w:basedOn w:val="DefaultParagraphFont"/>
    <w:uiPriority w:val="99"/>
    <w:semiHidden/>
    <w:rsid w:val="00394F38"/>
    <w:rPr>
      <w:rFonts w:cs="Times New Roman"/>
      <w:vertAlign w:val="superscript"/>
    </w:rPr>
  </w:style>
  <w:style w:type="paragraph" w:styleId="FootnoteText">
    <w:name w:val="footnote text"/>
    <w:basedOn w:val="Normal"/>
    <w:link w:val="FootnoteTextChar"/>
    <w:uiPriority w:val="99"/>
    <w:semiHidden/>
    <w:rsid w:val="00394F38"/>
  </w:style>
  <w:style w:type="character" w:customStyle="1" w:styleId="FootnoteTextChar">
    <w:name w:val="Footnote Text Char"/>
    <w:basedOn w:val="DefaultParagraphFont"/>
    <w:link w:val="FootnoteText"/>
    <w:uiPriority w:val="99"/>
    <w:semiHidden/>
    <w:rsid w:val="00735B00"/>
    <w:rPr>
      <w:rFonts w:ascii="Courier New" w:hAnsi="Courier New"/>
      <w:sz w:val="20"/>
      <w:szCs w:val="20"/>
    </w:rPr>
  </w:style>
  <w:style w:type="character" w:styleId="FootnoteReference">
    <w:name w:val="footnote reference"/>
    <w:basedOn w:val="DefaultParagraphFont"/>
    <w:uiPriority w:val="99"/>
    <w:semiHidden/>
    <w:rsid w:val="00394F38"/>
    <w:rPr>
      <w:rFonts w:cs="Times New Roman"/>
      <w:vertAlign w:val="superscript"/>
    </w:rPr>
  </w:style>
  <w:style w:type="paragraph" w:styleId="TOC1">
    <w:name w:val="toc 1"/>
    <w:basedOn w:val="Normal"/>
    <w:next w:val="Normal"/>
    <w:uiPriority w:val="99"/>
    <w:semiHidden/>
    <w:rsid w:val="00394F38"/>
    <w:pPr>
      <w:tabs>
        <w:tab w:val="right" w:leader="dot" w:pos="9360"/>
      </w:tabs>
      <w:suppressAutoHyphens/>
      <w:spacing w:before="480"/>
      <w:ind w:left="720" w:right="720" w:hanging="720"/>
    </w:pPr>
  </w:style>
  <w:style w:type="paragraph" w:styleId="TOC2">
    <w:name w:val="toc 2"/>
    <w:basedOn w:val="Normal"/>
    <w:next w:val="Normal"/>
    <w:uiPriority w:val="99"/>
    <w:semiHidden/>
    <w:rsid w:val="00394F38"/>
    <w:pPr>
      <w:tabs>
        <w:tab w:val="right" w:leader="dot" w:pos="9360"/>
      </w:tabs>
      <w:suppressAutoHyphens/>
      <w:ind w:left="1440" w:right="720" w:hanging="720"/>
    </w:pPr>
  </w:style>
  <w:style w:type="paragraph" w:styleId="TOC3">
    <w:name w:val="toc 3"/>
    <w:basedOn w:val="Normal"/>
    <w:next w:val="Normal"/>
    <w:uiPriority w:val="99"/>
    <w:semiHidden/>
    <w:rsid w:val="00394F38"/>
    <w:pPr>
      <w:tabs>
        <w:tab w:val="right" w:leader="dot" w:pos="9360"/>
      </w:tabs>
      <w:suppressAutoHyphens/>
      <w:ind w:left="2160" w:right="720" w:hanging="720"/>
    </w:pPr>
  </w:style>
  <w:style w:type="paragraph" w:styleId="TOC4">
    <w:name w:val="toc 4"/>
    <w:basedOn w:val="Normal"/>
    <w:next w:val="Normal"/>
    <w:uiPriority w:val="99"/>
    <w:semiHidden/>
    <w:rsid w:val="00394F38"/>
    <w:pPr>
      <w:tabs>
        <w:tab w:val="right" w:leader="dot" w:pos="9360"/>
      </w:tabs>
      <w:suppressAutoHyphens/>
      <w:ind w:left="2880" w:right="720" w:hanging="720"/>
    </w:pPr>
  </w:style>
  <w:style w:type="paragraph" w:styleId="TOC5">
    <w:name w:val="toc 5"/>
    <w:basedOn w:val="Normal"/>
    <w:next w:val="Normal"/>
    <w:uiPriority w:val="99"/>
    <w:semiHidden/>
    <w:rsid w:val="00394F38"/>
    <w:pPr>
      <w:tabs>
        <w:tab w:val="right" w:leader="dot" w:pos="9360"/>
      </w:tabs>
      <w:suppressAutoHyphens/>
      <w:ind w:left="3600" w:right="720" w:hanging="720"/>
    </w:pPr>
  </w:style>
  <w:style w:type="paragraph" w:styleId="TOC6">
    <w:name w:val="toc 6"/>
    <w:basedOn w:val="Normal"/>
    <w:next w:val="Normal"/>
    <w:uiPriority w:val="99"/>
    <w:semiHidden/>
    <w:rsid w:val="00394F38"/>
    <w:pPr>
      <w:tabs>
        <w:tab w:val="right" w:pos="9360"/>
      </w:tabs>
      <w:suppressAutoHyphens/>
      <w:ind w:left="720" w:hanging="720"/>
    </w:pPr>
  </w:style>
  <w:style w:type="paragraph" w:styleId="TOC7">
    <w:name w:val="toc 7"/>
    <w:basedOn w:val="Normal"/>
    <w:next w:val="Normal"/>
    <w:uiPriority w:val="99"/>
    <w:semiHidden/>
    <w:rsid w:val="00394F38"/>
    <w:pPr>
      <w:suppressAutoHyphens/>
      <w:ind w:left="720" w:hanging="720"/>
    </w:pPr>
  </w:style>
  <w:style w:type="paragraph" w:styleId="TOC8">
    <w:name w:val="toc 8"/>
    <w:basedOn w:val="Normal"/>
    <w:next w:val="Normal"/>
    <w:uiPriority w:val="99"/>
    <w:semiHidden/>
    <w:rsid w:val="00394F38"/>
    <w:pPr>
      <w:tabs>
        <w:tab w:val="right" w:pos="9360"/>
      </w:tabs>
      <w:suppressAutoHyphens/>
      <w:ind w:left="720" w:hanging="720"/>
    </w:pPr>
  </w:style>
  <w:style w:type="paragraph" w:styleId="TOC9">
    <w:name w:val="toc 9"/>
    <w:basedOn w:val="Normal"/>
    <w:next w:val="Normal"/>
    <w:uiPriority w:val="99"/>
    <w:semiHidden/>
    <w:rsid w:val="00394F38"/>
    <w:pPr>
      <w:tabs>
        <w:tab w:val="right" w:leader="dot" w:pos="9360"/>
      </w:tabs>
      <w:suppressAutoHyphens/>
      <w:ind w:left="720" w:hanging="720"/>
    </w:pPr>
  </w:style>
  <w:style w:type="paragraph" w:styleId="Index1">
    <w:name w:val="index 1"/>
    <w:basedOn w:val="Normal"/>
    <w:next w:val="Normal"/>
    <w:uiPriority w:val="99"/>
    <w:semiHidden/>
    <w:rsid w:val="00394F38"/>
    <w:pPr>
      <w:tabs>
        <w:tab w:val="right" w:leader="dot" w:pos="9360"/>
      </w:tabs>
      <w:suppressAutoHyphens/>
      <w:ind w:left="1440" w:right="720" w:hanging="1440"/>
    </w:pPr>
  </w:style>
  <w:style w:type="paragraph" w:styleId="Index2">
    <w:name w:val="index 2"/>
    <w:basedOn w:val="Normal"/>
    <w:next w:val="Normal"/>
    <w:uiPriority w:val="99"/>
    <w:semiHidden/>
    <w:rsid w:val="00394F38"/>
    <w:pPr>
      <w:tabs>
        <w:tab w:val="right" w:leader="dot" w:pos="9360"/>
      </w:tabs>
      <w:suppressAutoHyphens/>
      <w:ind w:left="1440" w:right="720" w:hanging="720"/>
    </w:pPr>
  </w:style>
  <w:style w:type="paragraph" w:styleId="TOAHeading">
    <w:name w:val="toa heading"/>
    <w:basedOn w:val="Normal"/>
    <w:next w:val="Normal"/>
    <w:uiPriority w:val="99"/>
    <w:semiHidden/>
    <w:rsid w:val="00394F38"/>
    <w:pPr>
      <w:tabs>
        <w:tab w:val="right" w:pos="9360"/>
      </w:tabs>
      <w:suppressAutoHyphens/>
    </w:pPr>
  </w:style>
  <w:style w:type="paragraph" w:styleId="Caption">
    <w:name w:val="caption"/>
    <w:basedOn w:val="Normal"/>
    <w:next w:val="Normal"/>
    <w:uiPriority w:val="99"/>
    <w:qFormat/>
    <w:rsid w:val="00394F38"/>
  </w:style>
  <w:style w:type="character" w:customStyle="1" w:styleId="EquationCaption">
    <w:name w:val="_Equation Caption"/>
    <w:uiPriority w:val="99"/>
    <w:rsid w:val="00394F38"/>
  </w:style>
  <w:style w:type="paragraph" w:styleId="Footer">
    <w:name w:val="footer"/>
    <w:basedOn w:val="Normal"/>
    <w:link w:val="FooterChar"/>
    <w:uiPriority w:val="99"/>
    <w:rsid w:val="00394F38"/>
    <w:pPr>
      <w:tabs>
        <w:tab w:val="center" w:pos="4320"/>
        <w:tab w:val="right" w:pos="8640"/>
      </w:tabs>
    </w:pPr>
  </w:style>
  <w:style w:type="character" w:customStyle="1" w:styleId="FooterChar">
    <w:name w:val="Footer Char"/>
    <w:basedOn w:val="DefaultParagraphFont"/>
    <w:link w:val="Footer"/>
    <w:uiPriority w:val="99"/>
    <w:rsid w:val="00735B00"/>
    <w:rPr>
      <w:rFonts w:ascii="Courier New" w:hAnsi="Courier New"/>
      <w:sz w:val="24"/>
      <w:szCs w:val="20"/>
    </w:rPr>
  </w:style>
  <w:style w:type="paragraph" w:styleId="Header">
    <w:name w:val="header"/>
    <w:basedOn w:val="Normal"/>
    <w:link w:val="HeaderChar"/>
    <w:uiPriority w:val="99"/>
    <w:rsid w:val="00394F38"/>
    <w:pPr>
      <w:tabs>
        <w:tab w:val="center" w:pos="4320"/>
        <w:tab w:val="right" w:pos="8640"/>
      </w:tabs>
    </w:pPr>
  </w:style>
  <w:style w:type="character" w:customStyle="1" w:styleId="HeaderChar">
    <w:name w:val="Header Char"/>
    <w:basedOn w:val="DefaultParagraphFont"/>
    <w:link w:val="Header"/>
    <w:uiPriority w:val="99"/>
    <w:semiHidden/>
    <w:rsid w:val="00735B00"/>
    <w:rPr>
      <w:rFonts w:ascii="Courier New" w:hAnsi="Courier New"/>
      <w:sz w:val="24"/>
      <w:szCs w:val="20"/>
    </w:rPr>
  </w:style>
  <w:style w:type="paragraph" w:styleId="BodyText">
    <w:name w:val="Body Text"/>
    <w:basedOn w:val="Normal"/>
    <w:link w:val="BodyText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AB0175"/>
    <w:rPr>
      <w:rFonts w:ascii="Courier New" w:hAnsi="Courier New" w:cs="Courier New"/>
      <w:spacing w:val="-3"/>
      <w:sz w:val="24"/>
    </w:rPr>
  </w:style>
  <w:style w:type="paragraph" w:styleId="BodyTextIndent2">
    <w:name w:val="Body Text Indent 2"/>
    <w:basedOn w:val="Normal"/>
    <w:link w:val="BodyTextIndent2Char"/>
    <w:uiPriority w:val="99"/>
    <w:rsid w:val="00394F38"/>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735B00"/>
    <w:rPr>
      <w:rFonts w:ascii="Courier New" w:hAnsi="Courier New"/>
      <w:sz w:val="24"/>
      <w:szCs w:val="20"/>
    </w:rPr>
  </w:style>
  <w:style w:type="paragraph" w:styleId="BodyTextIndent3">
    <w:name w:val="Body Text Indent 3"/>
    <w:basedOn w:val="Normal"/>
    <w:link w:val="BodyTextIndent3Char"/>
    <w:uiPriority w:val="99"/>
    <w:rsid w:val="00394F3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735B00"/>
    <w:rPr>
      <w:rFonts w:ascii="Courier New" w:hAnsi="Courier New"/>
      <w:sz w:val="16"/>
      <w:szCs w:val="16"/>
    </w:rPr>
  </w:style>
  <w:style w:type="paragraph" w:styleId="BalloonText">
    <w:name w:val="Balloon Text"/>
    <w:basedOn w:val="Normal"/>
    <w:link w:val="BalloonTextChar"/>
    <w:uiPriority w:val="99"/>
    <w:semiHidden/>
    <w:rsid w:val="00394F38"/>
    <w:rPr>
      <w:rFonts w:ascii="Tahoma" w:hAnsi="Tahoma" w:cs="Tahoma"/>
      <w:sz w:val="16"/>
      <w:szCs w:val="16"/>
    </w:rPr>
  </w:style>
  <w:style w:type="character" w:customStyle="1" w:styleId="BalloonTextChar">
    <w:name w:val="Balloon Text Char"/>
    <w:basedOn w:val="DefaultParagraphFont"/>
    <w:link w:val="BalloonText"/>
    <w:uiPriority w:val="99"/>
    <w:semiHidden/>
    <w:rsid w:val="00735B00"/>
    <w:rPr>
      <w:sz w:val="0"/>
      <w:szCs w:val="0"/>
    </w:rPr>
  </w:style>
  <w:style w:type="character" w:styleId="PageNumber">
    <w:name w:val="page number"/>
    <w:basedOn w:val="DefaultParagraphFont"/>
    <w:uiPriority w:val="99"/>
    <w:rsid w:val="007B1FDE"/>
    <w:rPr>
      <w:rFonts w:cs="Times New Roman"/>
    </w:rPr>
  </w:style>
  <w:style w:type="character" w:styleId="CommentReference">
    <w:name w:val="annotation reference"/>
    <w:basedOn w:val="DefaultParagraphFont"/>
    <w:uiPriority w:val="99"/>
    <w:semiHidden/>
    <w:rsid w:val="00394F38"/>
    <w:rPr>
      <w:rFonts w:cs="Times New Roman"/>
      <w:sz w:val="16"/>
      <w:szCs w:val="16"/>
    </w:rPr>
  </w:style>
  <w:style w:type="paragraph" w:styleId="CommentText">
    <w:name w:val="annotation text"/>
    <w:basedOn w:val="Normal"/>
    <w:link w:val="CommentTextChar"/>
    <w:uiPriority w:val="99"/>
    <w:semiHidden/>
    <w:rsid w:val="00394F38"/>
    <w:rPr>
      <w:sz w:val="20"/>
    </w:rPr>
  </w:style>
  <w:style w:type="character" w:customStyle="1" w:styleId="CommentTextChar">
    <w:name w:val="Comment Text Char"/>
    <w:basedOn w:val="DefaultParagraphFont"/>
    <w:link w:val="CommentText"/>
    <w:uiPriority w:val="99"/>
    <w:semiHidden/>
    <w:rsid w:val="00735B00"/>
    <w:rPr>
      <w:rFonts w:ascii="Courier New" w:hAnsi="Courier New"/>
      <w:sz w:val="20"/>
      <w:szCs w:val="20"/>
    </w:rPr>
  </w:style>
  <w:style w:type="paragraph" w:styleId="CommentSubject">
    <w:name w:val="annotation subject"/>
    <w:basedOn w:val="CommentText"/>
    <w:next w:val="CommentText"/>
    <w:link w:val="CommentSubjectChar"/>
    <w:uiPriority w:val="99"/>
    <w:semiHidden/>
    <w:rsid w:val="00394F38"/>
    <w:rPr>
      <w:b/>
      <w:bCs/>
    </w:rPr>
  </w:style>
  <w:style w:type="character" w:customStyle="1" w:styleId="CommentSubjectChar">
    <w:name w:val="Comment Subject Char"/>
    <w:basedOn w:val="CommentTextChar"/>
    <w:link w:val="CommentSubject"/>
    <w:uiPriority w:val="99"/>
    <w:semiHidden/>
    <w:rsid w:val="00735B00"/>
    <w:rPr>
      <w:rFonts w:ascii="Courier New" w:hAnsi="Courier New"/>
      <w:b/>
      <w:bCs/>
      <w:sz w:val="20"/>
      <w:szCs w:val="20"/>
    </w:rPr>
  </w:style>
  <w:style w:type="paragraph" w:customStyle="1" w:styleId="Default">
    <w:name w:val="Default"/>
    <w:uiPriority w:val="99"/>
    <w:rsid w:val="008D2DA9"/>
    <w:pPr>
      <w:autoSpaceDE w:val="0"/>
      <w:autoSpaceDN w:val="0"/>
      <w:adjustRightInd w:val="0"/>
    </w:pPr>
    <w:rPr>
      <w:color w:val="000000"/>
      <w:sz w:val="24"/>
      <w:szCs w:val="24"/>
    </w:rPr>
  </w:style>
  <w:style w:type="table" w:styleId="TableGrid">
    <w:name w:val="Table Grid"/>
    <w:basedOn w:val="TableNormal"/>
    <w:rsid w:val="00DB5634"/>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D424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z w:val="20"/>
    </w:rPr>
  </w:style>
  <w:style w:type="character" w:customStyle="1" w:styleId="HTMLPreformattedChar">
    <w:name w:val="HTML Preformatted Char"/>
    <w:basedOn w:val="DefaultParagraphFont"/>
    <w:link w:val="HTMLPreformatted"/>
    <w:uiPriority w:val="99"/>
    <w:semiHidden/>
    <w:rsid w:val="00735B00"/>
    <w:rPr>
      <w:rFonts w:ascii="Courier New" w:hAnsi="Courier New" w:cs="Courier New"/>
      <w:sz w:val="20"/>
      <w:szCs w:val="20"/>
    </w:rPr>
  </w:style>
  <w:style w:type="paragraph" w:styleId="ListParagraph">
    <w:name w:val="List Paragraph"/>
    <w:basedOn w:val="Normal"/>
    <w:uiPriority w:val="99"/>
    <w:qFormat/>
    <w:rsid w:val="008676E6"/>
    <w:pPr>
      <w:widowControl/>
      <w:ind w:left="720"/>
      <w:contextualSpacing/>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362980">
      <w:marLeft w:val="0"/>
      <w:marRight w:val="0"/>
      <w:marTop w:val="0"/>
      <w:marBottom w:val="0"/>
      <w:divBdr>
        <w:top w:val="none" w:sz="0" w:space="0" w:color="auto"/>
        <w:left w:val="none" w:sz="0" w:space="0" w:color="auto"/>
        <w:bottom w:val="none" w:sz="0" w:space="0" w:color="auto"/>
        <w:right w:val="none" w:sz="0" w:space="0" w:color="auto"/>
      </w:divBdr>
    </w:div>
    <w:div w:id="1436362981">
      <w:marLeft w:val="0"/>
      <w:marRight w:val="0"/>
      <w:marTop w:val="0"/>
      <w:marBottom w:val="0"/>
      <w:divBdr>
        <w:top w:val="none" w:sz="0" w:space="0" w:color="auto"/>
        <w:left w:val="none" w:sz="0" w:space="0" w:color="auto"/>
        <w:bottom w:val="none" w:sz="0" w:space="0" w:color="auto"/>
        <w:right w:val="none" w:sz="0" w:space="0" w:color="auto"/>
      </w:divBdr>
    </w:div>
    <w:div w:id="1436362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160C6-0769-48B7-A7E1-E7DA9EE8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27</Pages>
  <Words>7780</Words>
  <Characters>42826</Characters>
  <Application>Microsoft Office Word</Application>
  <DocSecurity>0</DocSecurity>
  <Lines>356</Lines>
  <Paragraphs>101</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50505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41</cp:revision>
  <cp:lastPrinted>2014-05-21T14:45:00Z</cp:lastPrinted>
  <dcterms:created xsi:type="dcterms:W3CDTF">2014-07-17T15:14:00Z</dcterms:created>
  <dcterms:modified xsi:type="dcterms:W3CDTF">2014-07-21T15:29:00Z</dcterms:modified>
</cp:coreProperties>
</file>